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0" w:left="0"/>
        <w:jc w:val="center"/>
      </w:pPr>
      <w:r>
        <w:t>ВОЛОГОДСКАЯ ОБЛАСТЬ</w:t>
      </w:r>
    </w:p>
    <w:p w14:paraId="02000000">
      <w:pPr>
        <w:pStyle w:val="Style_1"/>
        <w:ind w:firstLine="0" w:left="0"/>
        <w:jc w:val="center"/>
        <w:outlineLvl w:val="0"/>
      </w:pPr>
    </w:p>
    <w:p w14:paraId="03000000">
      <w:pPr>
        <w:pStyle w:val="Style_1"/>
        <w:ind w:firstLine="0" w:left="0"/>
        <w:jc w:val="center"/>
      </w:pPr>
      <w:r>
        <w:t>ЗАКОН</w:t>
      </w:r>
    </w:p>
    <w:p w14:paraId="04000000">
      <w:pPr>
        <w:pStyle w:val="Style_1"/>
        <w:ind w:firstLine="0" w:left="0"/>
        <w:jc w:val="center"/>
      </w:pPr>
    </w:p>
    <w:p w14:paraId="05000000">
      <w:pPr>
        <w:pStyle w:val="Style_1"/>
        <w:ind w:firstLine="0" w:left="0"/>
        <w:jc w:val="center"/>
      </w:pPr>
      <w:r>
        <w:t>О РЕГУЛИРОВАНИИ НЕКОТОРЫХ ВОПРОСОВ ГОСУДАРСТВЕННОЙ</w:t>
      </w:r>
    </w:p>
    <w:p w14:paraId="06000000">
      <w:pPr>
        <w:pStyle w:val="Style_1"/>
        <w:ind w:firstLine="0" w:left="0"/>
        <w:jc w:val="center"/>
      </w:pPr>
      <w:r>
        <w:t>ГРАЖДАНСКОЙ СЛУЖБЫ ВОЛОГОДСКОЙ ОБЛАСТИ</w:t>
      </w:r>
    </w:p>
    <w:p w14:paraId="07000000">
      <w:pPr>
        <w:pStyle w:val="Style_2"/>
        <w:ind w:firstLine="0" w:left="0"/>
        <w:jc w:val="both"/>
      </w:pPr>
    </w:p>
    <w:p w14:paraId="08000000">
      <w:pPr>
        <w:pStyle w:val="Style_2"/>
        <w:ind w:firstLine="0" w:left="0"/>
        <w:jc w:val="right"/>
      </w:pPr>
      <w:r>
        <w:t>Принят</w:t>
      </w:r>
    </w:p>
    <w:p w14:paraId="09000000">
      <w:pPr>
        <w:pStyle w:val="Style_2"/>
        <w:ind w:firstLine="0" w:left="0"/>
        <w:jc w:val="right"/>
      </w:pPr>
      <w:r>
        <w:t>Постановлением</w:t>
      </w:r>
    </w:p>
    <w:p w14:paraId="0A000000">
      <w:pPr>
        <w:pStyle w:val="Style_2"/>
        <w:ind w:firstLine="0" w:left="0"/>
        <w:jc w:val="right"/>
      </w:pPr>
      <w:r>
        <w:t>Законодательного Собрания</w:t>
      </w:r>
    </w:p>
    <w:p w14:paraId="0B000000">
      <w:pPr>
        <w:pStyle w:val="Style_2"/>
        <w:ind w:firstLine="0" w:left="0"/>
        <w:jc w:val="right"/>
      </w:pPr>
      <w:r>
        <w:t>Вологодской области</w:t>
      </w:r>
    </w:p>
    <w:p w14:paraId="0C000000">
      <w:pPr>
        <w:pStyle w:val="Style_2"/>
        <w:ind w:firstLine="0" w:left="0"/>
        <w:jc w:val="right"/>
      </w:pPr>
      <w:r>
        <w:t>от 20 апреля 2005 г. N 257</w:t>
      </w:r>
    </w:p>
    <w:p w14:paraId="0D000000">
      <w:pPr>
        <w:pStyle w:val="Style_2"/>
        <w:rPr>
          <w:b w:val="0"/>
          <w:i w:val="0"/>
          <w:strike w:val="0"/>
          <w:sz w:val="24"/>
          <w:u w:val="none"/>
        </w:rPr>
      </w:pPr>
    </w:p>
    <w:tbl>
      <w:tblPr>
        <w:tblStyle w:val="Style_3"/>
        <w:tblLayout w:type="fixed"/>
        <w:tblCellMar>
          <w:top w:type="dxa" w:w="0"/>
          <w:left w:type="dxa" w:w="0"/>
          <w:bottom w:type="dxa" w:w="0"/>
          <w:right w:type="dxa" w:w="0"/>
        </w:tblCellMar>
      </w:tblPr>
      <w:tblGrid>
        <w:gridCol w:w="60"/>
        <w:gridCol w:w="113"/>
        <w:gridCol w:w="9921"/>
        <w:gridCol w:w="113"/>
      </w:tblGrid>
      <w:tr>
        <w:tc>
          <w:tcPr>
            <w:tcW w:type="dxa" w:w="60"/>
            <w:shd w:fill="CED3F1" w:val="clear"/>
            <w:tcMar>
              <w:top w:type="dxa" w:w="0"/>
              <w:left w:type="dxa" w:w="0"/>
              <w:bottom w:type="dxa" w:w="0"/>
              <w:right w:type="dxa" w:w="0"/>
            </w:tcMar>
            <w:vAlign w:val="top"/>
          </w:tcPr>
          <w:p w14:paraId="0E000000">
            <w:pPr>
              <w:pStyle w:val="Style_2"/>
              <w:rPr>
                <w:b w:val="0"/>
                <w:i w:val="0"/>
                <w:strike w:val="0"/>
                <w:sz w:val="24"/>
                <w:u w:val="none"/>
              </w:rPr>
            </w:pPr>
          </w:p>
        </w:tc>
        <w:tc>
          <w:tcPr>
            <w:tcW w:type="dxa" w:w="113"/>
            <w:shd w:fill="F4F3F8" w:val="clear"/>
            <w:tcMar>
              <w:top w:type="dxa" w:w="0"/>
              <w:left w:type="dxa" w:w="0"/>
              <w:bottom w:type="dxa" w:w="0"/>
              <w:right w:type="dxa" w:w="0"/>
            </w:tcMar>
            <w:vAlign w:val="top"/>
          </w:tcPr>
          <w:p w14:paraId="0F000000">
            <w:pPr>
              <w:pStyle w:val="Style_2"/>
              <w:rPr>
                <w:b w:val="0"/>
                <w:i w:val="0"/>
                <w:strike w:val="0"/>
                <w:sz w:val="24"/>
                <w:u w:val="none"/>
              </w:rPr>
            </w:pPr>
          </w:p>
        </w:tc>
        <w:tc>
          <w:tcPr>
            <w:tcW w:type="dxa" w:w="9921"/>
            <w:shd w:fill="F4F3F8" w:val="clear"/>
            <w:tcMar>
              <w:top w:type="dxa" w:w="113"/>
              <w:left w:type="dxa" w:w="0"/>
              <w:bottom w:type="dxa" w:w="113"/>
              <w:right w:type="dxa" w:w="0"/>
            </w:tcMar>
            <w:vAlign w:val="top"/>
          </w:tcPr>
          <w:p w14:paraId="10000000">
            <w:pPr>
              <w:pStyle w:val="Style_2"/>
              <w:ind w:firstLine="0" w:left="0"/>
              <w:jc w:val="center"/>
              <w:rPr>
                <w:color w:val="392C69"/>
              </w:rPr>
            </w:pPr>
            <w:r>
              <w:rPr>
                <w:color w:val="392C69"/>
              </w:rPr>
              <w:t>Список изменяющих документов</w:t>
            </w:r>
          </w:p>
          <w:p w14:paraId="11000000">
            <w:pPr>
              <w:pStyle w:val="Style_2"/>
              <w:ind w:firstLine="0" w:left="0"/>
              <w:jc w:val="center"/>
              <w:rPr>
                <w:color w:val="392C69"/>
              </w:rPr>
            </w:pPr>
            <w:r>
              <w:rPr>
                <w:color w:val="392C69"/>
              </w:rPr>
              <w:t>(в ред. законов Вологодской области</w:t>
            </w:r>
          </w:p>
          <w:p w14:paraId="12000000">
            <w:pPr>
              <w:pStyle w:val="Style_2"/>
              <w:ind w:firstLine="0" w:left="0"/>
              <w:jc w:val="center"/>
              <w:rPr>
                <w:color w:val="392C69"/>
              </w:rPr>
            </w:pPr>
            <w:r>
              <w:rPr>
                <w:color w:val="392C69"/>
              </w:rPr>
              <w:t xml:space="preserve">от 30.03.2006 </w:t>
            </w:r>
            <w:r>
              <w:rPr>
                <w:color w:val="0000FF"/>
              </w:rPr>
              <w:fldChar w:fldCharType="begin"/>
            </w:r>
            <w:r>
              <w:rPr>
                <w:color w:val="0000FF"/>
              </w:rPr>
              <w:instrText>HYPERLINK "https://login.consultant.ru/link/?req=doc&amp;base=RLAW095&amp;n=22931&amp;date=10.10.2023&amp;dst=100015&amp;field=134"</w:instrText>
            </w:r>
            <w:r>
              <w:rPr>
                <w:color w:val="0000FF"/>
              </w:rPr>
              <w:fldChar w:fldCharType="separate"/>
            </w:r>
            <w:r>
              <w:rPr>
                <w:color w:val="0000FF"/>
              </w:rPr>
              <w:t>N 1432-ОЗ</w:t>
            </w:r>
            <w:r>
              <w:rPr>
                <w:color w:val="0000FF"/>
              </w:rPr>
              <w:fldChar w:fldCharType="end"/>
            </w:r>
            <w:r>
              <w:rPr>
                <w:color w:val="392C69"/>
              </w:rPr>
              <w:t xml:space="preserve">, от 30.05.2006 </w:t>
            </w:r>
            <w:r>
              <w:rPr>
                <w:color w:val="0000FF"/>
              </w:rPr>
              <w:fldChar w:fldCharType="begin"/>
            </w:r>
            <w:r>
              <w:rPr>
                <w:color w:val="0000FF"/>
              </w:rPr>
              <w:instrText>HYPERLINK "https://login.consultant.ru/link/?req=doc&amp;base=RLAW095&amp;n=182530&amp;date=10.10.2023&amp;dst=100037&amp;field=134"</w:instrText>
            </w:r>
            <w:r>
              <w:rPr>
                <w:color w:val="0000FF"/>
              </w:rPr>
              <w:fldChar w:fldCharType="separate"/>
            </w:r>
            <w:r>
              <w:rPr>
                <w:color w:val="0000FF"/>
              </w:rPr>
              <w:t>N 1453-ОЗ</w:t>
            </w:r>
            <w:r>
              <w:rPr>
                <w:color w:val="0000FF"/>
              </w:rPr>
              <w:fldChar w:fldCharType="end"/>
            </w:r>
            <w:r>
              <w:rPr>
                <w:color w:val="392C69"/>
              </w:rPr>
              <w:t xml:space="preserve">, от 06.12.2006 </w:t>
            </w:r>
            <w:r>
              <w:rPr>
                <w:color w:val="0000FF"/>
              </w:rPr>
              <w:fldChar w:fldCharType="begin"/>
            </w:r>
            <w:r>
              <w:rPr>
                <w:color w:val="0000FF"/>
              </w:rPr>
              <w:instrText>HYPERLINK "https://login.consultant.ru/link/?req=doc&amp;base=RLAW095&amp;n=26985&amp;date=10.10.2023&amp;dst=100008&amp;field=134"</w:instrText>
            </w:r>
            <w:r>
              <w:rPr>
                <w:color w:val="0000FF"/>
              </w:rPr>
              <w:fldChar w:fldCharType="separate"/>
            </w:r>
            <w:r>
              <w:rPr>
                <w:color w:val="0000FF"/>
              </w:rPr>
              <w:t>N 1531-ОЗ</w:t>
            </w:r>
            <w:r>
              <w:rPr>
                <w:color w:val="0000FF"/>
              </w:rPr>
              <w:fldChar w:fldCharType="end"/>
            </w:r>
            <w:r>
              <w:rPr>
                <w:color w:val="392C69"/>
              </w:rPr>
              <w:t>,</w:t>
            </w:r>
          </w:p>
          <w:p w14:paraId="13000000">
            <w:pPr>
              <w:pStyle w:val="Style_2"/>
              <w:ind w:firstLine="0" w:left="0"/>
              <w:jc w:val="center"/>
              <w:rPr>
                <w:color w:val="392C69"/>
              </w:rPr>
            </w:pPr>
            <w:r>
              <w:rPr>
                <w:color w:val="392C69"/>
              </w:rPr>
              <w:t xml:space="preserve">от 03.10.2007 </w:t>
            </w:r>
            <w:r>
              <w:rPr>
                <w:color w:val="0000FF"/>
              </w:rPr>
              <w:fldChar w:fldCharType="begin"/>
            </w:r>
            <w:r>
              <w:rPr>
                <w:color w:val="0000FF"/>
              </w:rPr>
              <w:instrText>HYPERLINK "https://login.consultant.ru/link/?req=doc&amp;base=RLAW095&amp;n=32302&amp;date=10.10.2023&amp;dst=100008&amp;field=134"</w:instrText>
            </w:r>
            <w:r>
              <w:rPr>
                <w:color w:val="0000FF"/>
              </w:rPr>
              <w:fldChar w:fldCharType="separate"/>
            </w:r>
            <w:r>
              <w:rPr>
                <w:color w:val="0000FF"/>
              </w:rPr>
              <w:t>N 1645-ОЗ</w:t>
            </w:r>
            <w:r>
              <w:rPr>
                <w:color w:val="0000FF"/>
              </w:rPr>
              <w:fldChar w:fldCharType="end"/>
            </w:r>
            <w:r>
              <w:rPr>
                <w:color w:val="392C69"/>
              </w:rPr>
              <w:t xml:space="preserve">, от 29.09.2008 </w:t>
            </w:r>
            <w:r>
              <w:rPr>
                <w:color w:val="0000FF"/>
              </w:rPr>
              <w:fldChar w:fldCharType="begin"/>
            </w:r>
            <w:r>
              <w:rPr>
                <w:color w:val="0000FF"/>
              </w:rPr>
              <w:instrText>HYPERLINK "https://login.consultant.ru/link/?req=doc&amp;base=RLAW095&amp;n=38562&amp;date=10.10.2023&amp;dst=100008&amp;field=134"</w:instrText>
            </w:r>
            <w:r>
              <w:rPr>
                <w:color w:val="0000FF"/>
              </w:rPr>
              <w:fldChar w:fldCharType="separate"/>
            </w:r>
            <w:r>
              <w:rPr>
                <w:color w:val="0000FF"/>
              </w:rPr>
              <w:t>N 1838-ОЗ</w:t>
            </w:r>
            <w:r>
              <w:rPr>
                <w:color w:val="0000FF"/>
              </w:rPr>
              <w:fldChar w:fldCharType="end"/>
            </w:r>
            <w:r>
              <w:rPr>
                <w:color w:val="392C69"/>
              </w:rPr>
              <w:t xml:space="preserve">, от 29.09.2009 </w:t>
            </w:r>
            <w:r>
              <w:rPr>
                <w:color w:val="0000FF"/>
              </w:rPr>
              <w:fldChar w:fldCharType="begin"/>
            </w:r>
            <w:r>
              <w:rPr>
                <w:color w:val="0000FF"/>
              </w:rPr>
              <w:instrText>HYPERLINK "https://login.consultant.ru/link/?req=doc&amp;base=RLAW095&amp;n=46648&amp;date=10.10.2023&amp;dst=100008&amp;field=134"</w:instrText>
            </w:r>
            <w:r>
              <w:rPr>
                <w:color w:val="0000FF"/>
              </w:rPr>
              <w:fldChar w:fldCharType="separate"/>
            </w:r>
            <w:r>
              <w:rPr>
                <w:color w:val="0000FF"/>
              </w:rPr>
              <w:t>N 2084-ОЗ</w:t>
            </w:r>
            <w:r>
              <w:rPr>
                <w:color w:val="0000FF"/>
              </w:rPr>
              <w:fldChar w:fldCharType="end"/>
            </w:r>
            <w:r>
              <w:rPr>
                <w:color w:val="392C69"/>
              </w:rPr>
              <w:t>,</w:t>
            </w:r>
          </w:p>
          <w:p w14:paraId="14000000">
            <w:pPr>
              <w:pStyle w:val="Style_2"/>
              <w:ind w:firstLine="0" w:left="0"/>
              <w:jc w:val="center"/>
              <w:rPr>
                <w:color w:val="392C69"/>
              </w:rPr>
            </w:pPr>
            <w:r>
              <w:rPr>
                <w:color w:val="392C69"/>
              </w:rPr>
              <w:t xml:space="preserve">от 26.10.2009 </w:t>
            </w:r>
            <w:r>
              <w:rPr>
                <w:color w:val="0000FF"/>
              </w:rPr>
              <w:fldChar w:fldCharType="begin"/>
            </w:r>
            <w:r>
              <w:rPr>
                <w:color w:val="0000FF"/>
              </w:rPr>
              <w:instrText>HYPERLINK "https://login.consultant.ru/link/?req=doc&amp;base=RLAW095&amp;n=47377&amp;date=10.10.2023&amp;dst=100008&amp;field=134"</w:instrText>
            </w:r>
            <w:r>
              <w:rPr>
                <w:color w:val="0000FF"/>
              </w:rPr>
              <w:fldChar w:fldCharType="separate"/>
            </w:r>
            <w:r>
              <w:rPr>
                <w:color w:val="0000FF"/>
              </w:rPr>
              <w:t>N 2117-ОЗ</w:t>
            </w:r>
            <w:r>
              <w:rPr>
                <w:color w:val="0000FF"/>
              </w:rPr>
              <w:fldChar w:fldCharType="end"/>
            </w:r>
            <w:r>
              <w:rPr>
                <w:color w:val="392C69"/>
              </w:rPr>
              <w:t xml:space="preserve">, от 28.03.2011 </w:t>
            </w:r>
            <w:r>
              <w:rPr>
                <w:color w:val="0000FF"/>
              </w:rPr>
              <w:fldChar w:fldCharType="begin"/>
            </w:r>
            <w:r>
              <w:rPr>
                <w:color w:val="0000FF"/>
              </w:rPr>
              <w:instrText>HYPERLINK "https://login.consultant.ru/link/?req=doc&amp;base=RLAW095&amp;n=63340&amp;date=10.10.2023&amp;dst=100008&amp;field=134"</w:instrText>
            </w:r>
            <w:r>
              <w:rPr>
                <w:color w:val="0000FF"/>
              </w:rPr>
              <w:fldChar w:fldCharType="separate"/>
            </w:r>
            <w:r>
              <w:rPr>
                <w:color w:val="0000FF"/>
              </w:rPr>
              <w:t>N 2484-ОЗ</w:t>
            </w:r>
            <w:r>
              <w:rPr>
                <w:color w:val="0000FF"/>
              </w:rPr>
              <w:fldChar w:fldCharType="end"/>
            </w:r>
            <w:r>
              <w:rPr>
                <w:color w:val="392C69"/>
              </w:rPr>
              <w:t xml:space="preserve">, от 04.07.2011 </w:t>
            </w:r>
            <w:r>
              <w:rPr>
                <w:color w:val="0000FF"/>
              </w:rPr>
              <w:fldChar w:fldCharType="begin"/>
            </w:r>
            <w:r>
              <w:rPr>
                <w:color w:val="0000FF"/>
              </w:rPr>
              <w:instrText>HYPERLINK "https://login.consultant.ru/link/?req=doc&amp;base=RLAW095&amp;n=66736&amp;date=10.10.2023&amp;dst=100095&amp;field=134"</w:instrText>
            </w:r>
            <w:r>
              <w:rPr>
                <w:color w:val="0000FF"/>
              </w:rPr>
              <w:fldChar w:fldCharType="separate"/>
            </w:r>
            <w:r>
              <w:rPr>
                <w:color w:val="0000FF"/>
              </w:rPr>
              <w:t>N 2550-ОЗ</w:t>
            </w:r>
            <w:r>
              <w:rPr>
                <w:color w:val="0000FF"/>
              </w:rPr>
              <w:fldChar w:fldCharType="end"/>
            </w:r>
            <w:r>
              <w:rPr>
                <w:color w:val="392C69"/>
              </w:rPr>
              <w:t>,</w:t>
            </w:r>
          </w:p>
          <w:p w14:paraId="15000000">
            <w:pPr>
              <w:pStyle w:val="Style_2"/>
              <w:ind w:firstLine="0" w:left="0"/>
              <w:jc w:val="center"/>
              <w:rPr>
                <w:color w:val="392C69"/>
              </w:rPr>
            </w:pPr>
            <w:r>
              <w:rPr>
                <w:color w:val="392C69"/>
              </w:rPr>
              <w:t xml:space="preserve">от 09.12.2011 </w:t>
            </w:r>
            <w:r>
              <w:rPr>
                <w:color w:val="0000FF"/>
              </w:rPr>
              <w:fldChar w:fldCharType="begin"/>
            </w:r>
            <w:r>
              <w:rPr>
                <w:color w:val="0000FF"/>
              </w:rPr>
              <w:instrText>HYPERLINK "https://login.consultant.ru/link/?req=doc&amp;base=RLAW095&amp;n=72061&amp;date=10.10.2023&amp;dst=100025&amp;field=134"</w:instrText>
            </w:r>
            <w:r>
              <w:rPr>
                <w:color w:val="0000FF"/>
              </w:rPr>
              <w:fldChar w:fldCharType="separate"/>
            </w:r>
            <w:r>
              <w:rPr>
                <w:color w:val="0000FF"/>
              </w:rPr>
              <w:t>N 2684-ОЗ</w:t>
            </w:r>
            <w:r>
              <w:rPr>
                <w:color w:val="0000FF"/>
              </w:rPr>
              <w:fldChar w:fldCharType="end"/>
            </w:r>
            <w:r>
              <w:rPr>
                <w:color w:val="392C69"/>
              </w:rPr>
              <w:t xml:space="preserve">, от 31.05.2012 </w:t>
            </w:r>
            <w:r>
              <w:rPr>
                <w:color w:val="0000FF"/>
              </w:rPr>
              <w:fldChar w:fldCharType="begin"/>
            </w:r>
            <w:r>
              <w:rPr>
                <w:color w:val="0000FF"/>
              </w:rPr>
              <w:instrText>HYPERLINK "https://login.consultant.ru/link/?req=doc&amp;base=RLAW095&amp;n=78040&amp;date=10.10.2023&amp;dst=100010&amp;field=134"</w:instrText>
            </w:r>
            <w:r>
              <w:rPr>
                <w:color w:val="0000FF"/>
              </w:rPr>
              <w:fldChar w:fldCharType="separate"/>
            </w:r>
            <w:r>
              <w:rPr>
                <w:color w:val="0000FF"/>
              </w:rPr>
              <w:t>N 2783-ОЗ</w:t>
            </w:r>
            <w:r>
              <w:rPr>
                <w:color w:val="0000FF"/>
              </w:rPr>
              <w:fldChar w:fldCharType="end"/>
            </w:r>
            <w:r>
              <w:rPr>
                <w:color w:val="392C69"/>
              </w:rPr>
              <w:t xml:space="preserve">, от 28.06.2012 </w:t>
            </w:r>
            <w:r>
              <w:rPr>
                <w:color w:val="0000FF"/>
              </w:rPr>
              <w:fldChar w:fldCharType="begin"/>
            </w:r>
            <w:r>
              <w:rPr>
                <w:color w:val="0000FF"/>
              </w:rPr>
              <w:instrText>HYPERLINK "https://login.consultant.ru/link/?req=doc&amp;base=RLAW095&amp;n=79077&amp;date=10.10.2023&amp;dst=100008&amp;field=134"</w:instrText>
            </w:r>
            <w:r>
              <w:rPr>
                <w:color w:val="0000FF"/>
              </w:rPr>
              <w:fldChar w:fldCharType="separate"/>
            </w:r>
            <w:r>
              <w:rPr>
                <w:color w:val="0000FF"/>
              </w:rPr>
              <w:t>N 2794-ОЗ</w:t>
            </w:r>
            <w:r>
              <w:rPr>
                <w:color w:val="0000FF"/>
              </w:rPr>
              <w:fldChar w:fldCharType="end"/>
            </w:r>
            <w:r>
              <w:rPr>
                <w:color w:val="392C69"/>
              </w:rPr>
              <w:t>,</w:t>
            </w:r>
          </w:p>
          <w:p w14:paraId="16000000">
            <w:pPr>
              <w:pStyle w:val="Style_2"/>
              <w:ind w:firstLine="0" w:left="0"/>
              <w:jc w:val="center"/>
              <w:rPr>
                <w:color w:val="392C69"/>
              </w:rPr>
            </w:pPr>
            <w:r>
              <w:rPr>
                <w:color w:val="392C69"/>
              </w:rPr>
              <w:t xml:space="preserve">от 30.01.2013 </w:t>
            </w:r>
            <w:r>
              <w:rPr>
                <w:color w:val="0000FF"/>
              </w:rPr>
              <w:fldChar w:fldCharType="begin"/>
            </w:r>
            <w:r>
              <w:rPr>
                <w:color w:val="0000FF"/>
              </w:rPr>
              <w:instrText>HYPERLINK "https://login.consultant.ru/link/?req=doc&amp;base=RLAW095&amp;n=86565&amp;date=10.10.2023&amp;dst=100008&amp;field=134"</w:instrText>
            </w:r>
            <w:r>
              <w:rPr>
                <w:color w:val="0000FF"/>
              </w:rPr>
              <w:fldChar w:fldCharType="separate"/>
            </w:r>
            <w:r>
              <w:rPr>
                <w:color w:val="0000FF"/>
              </w:rPr>
              <w:t>N 2982-ОЗ</w:t>
            </w:r>
            <w:r>
              <w:rPr>
                <w:color w:val="0000FF"/>
              </w:rPr>
              <w:fldChar w:fldCharType="end"/>
            </w:r>
            <w:r>
              <w:rPr>
                <w:color w:val="392C69"/>
              </w:rPr>
              <w:t xml:space="preserve">, от 01.04.2013 </w:t>
            </w:r>
            <w:r>
              <w:rPr>
                <w:color w:val="0000FF"/>
              </w:rPr>
              <w:fldChar w:fldCharType="begin"/>
            </w:r>
            <w:r>
              <w:rPr>
                <w:color w:val="0000FF"/>
              </w:rPr>
              <w:instrText>HYPERLINK "https://login.consultant.ru/link/?req=doc&amp;base=RLAW095&amp;n=88757&amp;date=10.10.2023&amp;dst=100008&amp;field=134"</w:instrText>
            </w:r>
            <w:r>
              <w:rPr>
                <w:color w:val="0000FF"/>
              </w:rPr>
              <w:fldChar w:fldCharType="separate"/>
            </w:r>
            <w:r>
              <w:rPr>
                <w:color w:val="0000FF"/>
              </w:rPr>
              <w:t>N 3014-ОЗ</w:t>
            </w:r>
            <w:r>
              <w:rPr>
                <w:color w:val="0000FF"/>
              </w:rPr>
              <w:fldChar w:fldCharType="end"/>
            </w:r>
            <w:r>
              <w:rPr>
                <w:color w:val="392C69"/>
              </w:rPr>
              <w:t xml:space="preserve">, от 06.10.2013 </w:t>
            </w:r>
            <w:r>
              <w:rPr>
                <w:color w:val="0000FF"/>
              </w:rPr>
              <w:fldChar w:fldCharType="begin"/>
            </w:r>
            <w:r>
              <w:rPr>
                <w:color w:val="0000FF"/>
              </w:rPr>
              <w:instrText>HYPERLINK "https://login.consultant.ru/link/?req=doc&amp;base=RLAW095&amp;n=95692&amp;date=10.10.2023&amp;dst=100008&amp;field=134"</w:instrText>
            </w:r>
            <w:r>
              <w:rPr>
                <w:color w:val="0000FF"/>
              </w:rPr>
              <w:fldChar w:fldCharType="separate"/>
            </w:r>
            <w:r>
              <w:rPr>
                <w:color w:val="0000FF"/>
              </w:rPr>
              <w:t>N 3150-ОЗ</w:t>
            </w:r>
            <w:r>
              <w:rPr>
                <w:color w:val="0000FF"/>
              </w:rPr>
              <w:fldChar w:fldCharType="end"/>
            </w:r>
            <w:r>
              <w:rPr>
                <w:color w:val="392C69"/>
              </w:rPr>
              <w:t>,</w:t>
            </w:r>
          </w:p>
          <w:p w14:paraId="17000000">
            <w:pPr>
              <w:pStyle w:val="Style_2"/>
              <w:ind w:firstLine="0" w:left="0"/>
              <w:jc w:val="center"/>
              <w:rPr>
                <w:color w:val="392C69"/>
              </w:rPr>
            </w:pPr>
            <w:r>
              <w:rPr>
                <w:color w:val="392C69"/>
              </w:rPr>
              <w:t xml:space="preserve">от 06.03.2014 </w:t>
            </w:r>
            <w:r>
              <w:rPr>
                <w:color w:val="0000FF"/>
              </w:rPr>
              <w:fldChar w:fldCharType="begin"/>
            </w:r>
            <w:r>
              <w:rPr>
                <w:color w:val="0000FF"/>
              </w:rPr>
              <w:instrText>HYPERLINK "https://login.consultant.ru/link/?req=doc&amp;base=RLAW095&amp;n=99310&amp;date=10.10.2023&amp;dst=100008&amp;field=134"</w:instrText>
            </w:r>
            <w:r>
              <w:rPr>
                <w:color w:val="0000FF"/>
              </w:rPr>
              <w:fldChar w:fldCharType="separate"/>
            </w:r>
            <w:r>
              <w:rPr>
                <w:color w:val="0000FF"/>
              </w:rPr>
              <w:t>N 3302-ОЗ</w:t>
            </w:r>
            <w:r>
              <w:rPr>
                <w:color w:val="0000FF"/>
              </w:rPr>
              <w:fldChar w:fldCharType="end"/>
            </w:r>
            <w:r>
              <w:rPr>
                <w:color w:val="392C69"/>
              </w:rPr>
              <w:t xml:space="preserve">, от 13.03.2014 </w:t>
            </w:r>
            <w:r>
              <w:rPr>
                <w:color w:val="0000FF"/>
              </w:rPr>
              <w:fldChar w:fldCharType="begin"/>
            </w:r>
            <w:r>
              <w:rPr>
                <w:color w:val="0000FF"/>
              </w:rPr>
              <w:instrText>HYPERLINK "https://login.consultant.ru/link/?req=doc&amp;base=RLAW095&amp;n=99509&amp;date=10.10.2023&amp;dst=100020&amp;field=134"</w:instrText>
            </w:r>
            <w:r>
              <w:rPr>
                <w:color w:val="0000FF"/>
              </w:rPr>
              <w:fldChar w:fldCharType="separate"/>
            </w:r>
            <w:r>
              <w:rPr>
                <w:color w:val="0000FF"/>
              </w:rPr>
              <w:t>N 3312-ОЗ</w:t>
            </w:r>
            <w:r>
              <w:rPr>
                <w:color w:val="0000FF"/>
              </w:rPr>
              <w:fldChar w:fldCharType="end"/>
            </w:r>
            <w:r>
              <w:rPr>
                <w:color w:val="392C69"/>
              </w:rPr>
              <w:t xml:space="preserve">, от 14.10.2014 </w:t>
            </w:r>
            <w:r>
              <w:rPr>
                <w:color w:val="0000FF"/>
              </w:rPr>
              <w:fldChar w:fldCharType="begin"/>
            </w:r>
            <w:r>
              <w:rPr>
                <w:color w:val="0000FF"/>
              </w:rPr>
              <w:instrText>HYPERLINK "https://login.consultant.ru/link/?req=doc&amp;base=RLAW095&amp;n=105577&amp;date=10.10.2023&amp;dst=100013&amp;field=134"</w:instrText>
            </w:r>
            <w:r>
              <w:rPr>
                <w:color w:val="0000FF"/>
              </w:rPr>
              <w:fldChar w:fldCharType="separate"/>
            </w:r>
            <w:r>
              <w:rPr>
                <w:color w:val="0000FF"/>
              </w:rPr>
              <w:t>N 3415-ОЗ</w:t>
            </w:r>
            <w:r>
              <w:rPr>
                <w:color w:val="0000FF"/>
              </w:rPr>
              <w:fldChar w:fldCharType="end"/>
            </w:r>
            <w:r>
              <w:rPr>
                <w:color w:val="392C69"/>
              </w:rPr>
              <w:t>,</w:t>
            </w:r>
          </w:p>
          <w:p w14:paraId="18000000">
            <w:pPr>
              <w:pStyle w:val="Style_2"/>
              <w:ind w:firstLine="0" w:left="0"/>
              <w:jc w:val="center"/>
              <w:rPr>
                <w:color w:val="392C69"/>
              </w:rPr>
            </w:pPr>
            <w:r>
              <w:rPr>
                <w:color w:val="392C69"/>
              </w:rPr>
              <w:t xml:space="preserve">от 13.11.2014 </w:t>
            </w:r>
            <w:r>
              <w:rPr>
                <w:color w:val="0000FF"/>
              </w:rPr>
              <w:fldChar w:fldCharType="begin"/>
            </w:r>
            <w:r>
              <w:rPr>
                <w:color w:val="0000FF"/>
              </w:rPr>
              <w:instrText>HYPERLINK "https://login.consultant.ru/link/?req=doc&amp;base=RLAW095&amp;n=106806&amp;date=10.10.2023&amp;dst=100008&amp;field=134"</w:instrText>
            </w:r>
            <w:r>
              <w:rPr>
                <w:color w:val="0000FF"/>
              </w:rPr>
              <w:fldChar w:fldCharType="separate"/>
            </w:r>
            <w:r>
              <w:rPr>
                <w:color w:val="0000FF"/>
              </w:rPr>
              <w:t>N 3485-ОЗ</w:t>
            </w:r>
            <w:r>
              <w:rPr>
                <w:color w:val="0000FF"/>
              </w:rPr>
              <w:fldChar w:fldCharType="end"/>
            </w:r>
            <w:r>
              <w:rPr>
                <w:color w:val="392C69"/>
              </w:rPr>
              <w:t xml:space="preserve">, от 06.04.2015 </w:t>
            </w:r>
            <w:r>
              <w:rPr>
                <w:color w:val="0000FF"/>
              </w:rPr>
              <w:fldChar w:fldCharType="begin"/>
            </w:r>
            <w:r>
              <w:rPr>
                <w:color w:val="0000FF"/>
              </w:rPr>
              <w:instrText>HYPERLINK "https://login.consultant.ru/link/?req=doc&amp;base=RLAW095&amp;n=112360&amp;date=10.10.2023&amp;dst=100008&amp;field=134"</w:instrText>
            </w:r>
            <w:r>
              <w:rPr>
                <w:color w:val="0000FF"/>
              </w:rPr>
              <w:fldChar w:fldCharType="separate"/>
            </w:r>
            <w:r>
              <w:rPr>
                <w:color w:val="0000FF"/>
              </w:rPr>
              <w:t>N 3615-ОЗ</w:t>
            </w:r>
            <w:r>
              <w:rPr>
                <w:color w:val="0000FF"/>
              </w:rPr>
              <w:fldChar w:fldCharType="end"/>
            </w:r>
            <w:r>
              <w:rPr>
                <w:color w:val="392C69"/>
              </w:rPr>
              <w:t xml:space="preserve">, от 06.04.2015 </w:t>
            </w:r>
            <w:r>
              <w:rPr>
                <w:color w:val="0000FF"/>
              </w:rPr>
              <w:fldChar w:fldCharType="begin"/>
            </w:r>
            <w:r>
              <w:rPr>
                <w:color w:val="0000FF"/>
              </w:rPr>
              <w:instrText>HYPERLINK "https://login.consultant.ru/link/?req=doc&amp;base=RLAW095&amp;n=112356&amp;date=10.10.2023&amp;dst=100008&amp;field=134"</w:instrText>
            </w:r>
            <w:r>
              <w:rPr>
                <w:color w:val="0000FF"/>
              </w:rPr>
              <w:fldChar w:fldCharType="separate"/>
            </w:r>
            <w:r>
              <w:rPr>
                <w:color w:val="0000FF"/>
              </w:rPr>
              <w:t>N 3623-ОЗ</w:t>
            </w:r>
            <w:r>
              <w:rPr>
                <w:color w:val="0000FF"/>
              </w:rPr>
              <w:fldChar w:fldCharType="end"/>
            </w:r>
            <w:r>
              <w:rPr>
                <w:color w:val="392C69"/>
              </w:rPr>
              <w:t>,</w:t>
            </w:r>
          </w:p>
          <w:p w14:paraId="19000000">
            <w:pPr>
              <w:pStyle w:val="Style_2"/>
              <w:ind w:firstLine="0" w:left="0"/>
              <w:jc w:val="center"/>
              <w:rPr>
                <w:color w:val="392C69"/>
              </w:rPr>
            </w:pPr>
            <w:r>
              <w:rPr>
                <w:color w:val="392C69"/>
              </w:rPr>
              <w:t xml:space="preserve">от 08.06.2015 </w:t>
            </w:r>
            <w:r>
              <w:rPr>
                <w:color w:val="0000FF"/>
              </w:rPr>
              <w:fldChar w:fldCharType="begin"/>
            </w:r>
            <w:r>
              <w:rPr>
                <w:color w:val="0000FF"/>
              </w:rPr>
              <w:instrText>HYPERLINK "https://login.consultant.ru/link/?req=doc&amp;base=RLAW095&amp;n=114726&amp;date=10.10.2023&amp;dst=100008&amp;field=134"</w:instrText>
            </w:r>
            <w:r>
              <w:rPr>
                <w:color w:val="0000FF"/>
              </w:rPr>
              <w:fldChar w:fldCharType="separate"/>
            </w:r>
            <w:r>
              <w:rPr>
                <w:color w:val="0000FF"/>
              </w:rPr>
              <w:t>N 3675-ОЗ</w:t>
            </w:r>
            <w:r>
              <w:rPr>
                <w:color w:val="0000FF"/>
              </w:rPr>
              <w:fldChar w:fldCharType="end"/>
            </w:r>
            <w:r>
              <w:rPr>
                <w:color w:val="392C69"/>
              </w:rPr>
              <w:t xml:space="preserve">, от 26.02.2016 </w:t>
            </w:r>
            <w:r>
              <w:rPr>
                <w:color w:val="0000FF"/>
              </w:rPr>
              <w:fldChar w:fldCharType="begin"/>
            </w:r>
            <w:r>
              <w:rPr>
                <w:color w:val="0000FF"/>
              </w:rPr>
              <w:instrText>HYPERLINK "https://login.consultant.ru/link/?req=doc&amp;base=RLAW095&amp;n=124743&amp;date=10.10.2023&amp;dst=100008&amp;field=134"</w:instrText>
            </w:r>
            <w:r>
              <w:rPr>
                <w:color w:val="0000FF"/>
              </w:rPr>
              <w:fldChar w:fldCharType="separate"/>
            </w:r>
            <w:r>
              <w:rPr>
                <w:color w:val="0000FF"/>
              </w:rPr>
              <w:t>N 3886-ОЗ</w:t>
            </w:r>
            <w:r>
              <w:rPr>
                <w:color w:val="0000FF"/>
              </w:rPr>
              <w:fldChar w:fldCharType="end"/>
            </w:r>
            <w:r>
              <w:rPr>
                <w:color w:val="392C69"/>
              </w:rPr>
              <w:t xml:space="preserve">, от 29.06.2016 </w:t>
            </w:r>
            <w:r>
              <w:rPr>
                <w:color w:val="0000FF"/>
              </w:rPr>
              <w:fldChar w:fldCharType="begin"/>
            </w:r>
            <w:r>
              <w:rPr>
                <w:color w:val="0000FF"/>
              </w:rPr>
              <w:instrText>HYPERLINK "https://login.consultant.ru/link/?req=doc&amp;base=RLAW095&amp;n=129115&amp;date=10.10.2023&amp;dst=100008&amp;field=134"</w:instrText>
            </w:r>
            <w:r>
              <w:rPr>
                <w:color w:val="0000FF"/>
              </w:rPr>
              <w:fldChar w:fldCharType="separate"/>
            </w:r>
            <w:r>
              <w:rPr>
                <w:color w:val="0000FF"/>
              </w:rPr>
              <w:t>N 3971-ОЗ</w:t>
            </w:r>
            <w:r>
              <w:rPr>
                <w:color w:val="0000FF"/>
              </w:rPr>
              <w:fldChar w:fldCharType="end"/>
            </w:r>
            <w:r>
              <w:rPr>
                <w:color w:val="392C69"/>
              </w:rPr>
              <w:t>,</w:t>
            </w:r>
          </w:p>
          <w:p w14:paraId="1A000000">
            <w:pPr>
              <w:pStyle w:val="Style_2"/>
              <w:ind w:firstLine="0" w:left="0"/>
              <w:jc w:val="center"/>
              <w:rPr>
                <w:color w:val="392C69"/>
              </w:rPr>
            </w:pPr>
            <w:r>
              <w:rPr>
                <w:color w:val="392C69"/>
              </w:rPr>
              <w:t xml:space="preserve">от 02.11.2016 </w:t>
            </w:r>
            <w:r>
              <w:rPr>
                <w:color w:val="0000FF"/>
              </w:rPr>
              <w:fldChar w:fldCharType="begin"/>
            </w:r>
            <w:r>
              <w:rPr>
                <w:color w:val="0000FF"/>
              </w:rPr>
              <w:instrText>HYPERLINK "https://login.consultant.ru/link/?req=doc&amp;base=RLAW095&amp;n=133902&amp;date=10.10.2023&amp;dst=100020&amp;field=134"</w:instrText>
            </w:r>
            <w:r>
              <w:rPr>
                <w:color w:val="0000FF"/>
              </w:rPr>
              <w:fldChar w:fldCharType="separate"/>
            </w:r>
            <w:r>
              <w:rPr>
                <w:color w:val="0000FF"/>
              </w:rPr>
              <w:t>N 4045-ОЗ</w:t>
            </w:r>
            <w:r>
              <w:rPr>
                <w:color w:val="0000FF"/>
              </w:rPr>
              <w:fldChar w:fldCharType="end"/>
            </w:r>
            <w:r>
              <w:rPr>
                <w:color w:val="392C69"/>
              </w:rPr>
              <w:t xml:space="preserve">, от 23.01.2017 </w:t>
            </w:r>
            <w:r>
              <w:rPr>
                <w:color w:val="0000FF"/>
              </w:rPr>
              <w:fldChar w:fldCharType="begin"/>
            </w:r>
            <w:r>
              <w:rPr>
                <w:color w:val="0000FF"/>
              </w:rPr>
              <w:instrText>HYPERLINK "https://login.consultant.ru/link/?req=doc&amp;base=RLAW095&amp;n=136671&amp;date=10.10.2023&amp;dst=100051&amp;field=134"</w:instrText>
            </w:r>
            <w:r>
              <w:rPr>
                <w:color w:val="0000FF"/>
              </w:rPr>
              <w:fldChar w:fldCharType="separate"/>
            </w:r>
            <w:r>
              <w:rPr>
                <w:color w:val="0000FF"/>
              </w:rPr>
              <w:t>N 4094-ОЗ</w:t>
            </w:r>
            <w:r>
              <w:rPr>
                <w:color w:val="0000FF"/>
              </w:rPr>
              <w:fldChar w:fldCharType="end"/>
            </w:r>
            <w:r>
              <w:rPr>
                <w:color w:val="392C69"/>
              </w:rPr>
              <w:t xml:space="preserve">, от 10.04.2017 </w:t>
            </w:r>
            <w:r>
              <w:rPr>
                <w:color w:val="0000FF"/>
              </w:rPr>
              <w:fldChar w:fldCharType="begin"/>
            </w:r>
            <w:r>
              <w:rPr>
                <w:color w:val="0000FF"/>
              </w:rPr>
              <w:instrText>HYPERLINK "https://login.consultant.ru/link/?req=doc&amp;base=RLAW095&amp;n=139551&amp;date=10.10.2023&amp;dst=100008&amp;field=134"</w:instrText>
            </w:r>
            <w:r>
              <w:rPr>
                <w:color w:val="0000FF"/>
              </w:rPr>
              <w:fldChar w:fldCharType="separate"/>
            </w:r>
            <w:r>
              <w:rPr>
                <w:color w:val="0000FF"/>
              </w:rPr>
              <w:t>N 4123-ОЗ</w:t>
            </w:r>
            <w:r>
              <w:rPr>
                <w:color w:val="0000FF"/>
              </w:rPr>
              <w:fldChar w:fldCharType="end"/>
            </w:r>
            <w:r>
              <w:rPr>
                <w:color w:val="392C69"/>
              </w:rPr>
              <w:t>,</w:t>
            </w:r>
          </w:p>
          <w:p w14:paraId="1B000000">
            <w:pPr>
              <w:pStyle w:val="Style_2"/>
              <w:ind w:firstLine="0" w:left="0"/>
              <w:jc w:val="center"/>
              <w:rPr>
                <w:color w:val="392C69"/>
              </w:rPr>
            </w:pPr>
            <w:r>
              <w:rPr>
                <w:color w:val="392C69"/>
              </w:rPr>
              <w:t xml:space="preserve">от 30.10.2017 </w:t>
            </w:r>
            <w:r>
              <w:rPr>
                <w:color w:val="0000FF"/>
              </w:rPr>
              <w:fldChar w:fldCharType="begin"/>
            </w:r>
            <w:r>
              <w:rPr>
                <w:color w:val="0000FF"/>
              </w:rPr>
              <w:instrText>HYPERLINK "https://login.consultant.ru/link/?req=doc&amp;base=RLAW095&amp;n=147305&amp;date=10.10.2023&amp;dst=100008&amp;field=134"</w:instrText>
            </w:r>
            <w:r>
              <w:rPr>
                <w:color w:val="0000FF"/>
              </w:rPr>
              <w:fldChar w:fldCharType="separate"/>
            </w:r>
            <w:r>
              <w:rPr>
                <w:color w:val="0000FF"/>
              </w:rPr>
              <w:t>N 4227-ОЗ</w:t>
            </w:r>
            <w:r>
              <w:rPr>
                <w:color w:val="0000FF"/>
              </w:rPr>
              <w:fldChar w:fldCharType="end"/>
            </w:r>
            <w:r>
              <w:rPr>
                <w:color w:val="392C69"/>
              </w:rPr>
              <w:t xml:space="preserve">, от 11.12.2017 </w:t>
            </w:r>
            <w:r>
              <w:rPr>
                <w:color w:val="0000FF"/>
              </w:rPr>
              <w:fldChar w:fldCharType="begin"/>
            </w:r>
            <w:r>
              <w:rPr>
                <w:color w:val="0000FF"/>
              </w:rPr>
              <w:instrText>HYPERLINK "https://login.consultant.ru/link/?req=doc&amp;base=RLAW095&amp;n=148811&amp;date=10.10.2023&amp;dst=100008&amp;field=134"</w:instrText>
            </w:r>
            <w:r>
              <w:rPr>
                <w:color w:val="0000FF"/>
              </w:rPr>
              <w:fldChar w:fldCharType="separate"/>
            </w:r>
            <w:r>
              <w:rPr>
                <w:color w:val="0000FF"/>
              </w:rPr>
              <w:t>N 4241-ОЗ</w:t>
            </w:r>
            <w:r>
              <w:rPr>
                <w:color w:val="0000FF"/>
              </w:rPr>
              <w:fldChar w:fldCharType="end"/>
            </w:r>
            <w:r>
              <w:rPr>
                <w:color w:val="392C69"/>
              </w:rPr>
              <w:t xml:space="preserve">, от 03.05.2018 </w:t>
            </w:r>
            <w:r>
              <w:rPr>
                <w:color w:val="0000FF"/>
              </w:rPr>
              <w:fldChar w:fldCharType="begin"/>
            </w:r>
            <w:r>
              <w:rPr>
                <w:color w:val="0000FF"/>
              </w:rPr>
              <w:instrText>HYPERLINK "https://login.consultant.ru/link/?req=doc&amp;base=RLAW095&amp;n=154076&amp;date=10.10.2023&amp;dst=100008&amp;field=134"</w:instrText>
            </w:r>
            <w:r>
              <w:rPr>
                <w:color w:val="0000FF"/>
              </w:rPr>
              <w:fldChar w:fldCharType="separate"/>
            </w:r>
            <w:r>
              <w:rPr>
                <w:color w:val="0000FF"/>
              </w:rPr>
              <w:t>N 4328-ОЗ</w:t>
            </w:r>
            <w:r>
              <w:rPr>
                <w:color w:val="0000FF"/>
              </w:rPr>
              <w:fldChar w:fldCharType="end"/>
            </w:r>
            <w:r>
              <w:rPr>
                <w:color w:val="392C69"/>
              </w:rPr>
              <w:t>,</w:t>
            </w:r>
          </w:p>
          <w:p w14:paraId="1C000000">
            <w:pPr>
              <w:pStyle w:val="Style_2"/>
              <w:ind w:firstLine="0" w:left="0"/>
              <w:jc w:val="center"/>
              <w:rPr>
                <w:color w:val="392C69"/>
              </w:rPr>
            </w:pPr>
            <w:r>
              <w:rPr>
                <w:color w:val="392C69"/>
              </w:rPr>
              <w:t xml:space="preserve">от 08.11.2018 </w:t>
            </w:r>
            <w:r>
              <w:rPr>
                <w:color w:val="0000FF"/>
              </w:rPr>
              <w:fldChar w:fldCharType="begin"/>
            </w:r>
            <w:r>
              <w:rPr>
                <w:color w:val="0000FF"/>
              </w:rPr>
              <w:instrText>HYPERLINK "https://login.consultant.ru/link/?req=doc&amp;base=RLAW095&amp;n=160681&amp;date=10.10.2023&amp;dst=100008&amp;field=134"</w:instrText>
            </w:r>
            <w:r>
              <w:rPr>
                <w:color w:val="0000FF"/>
              </w:rPr>
              <w:fldChar w:fldCharType="separate"/>
            </w:r>
            <w:r>
              <w:rPr>
                <w:color w:val="0000FF"/>
              </w:rPr>
              <w:t>N 4438-ОЗ</w:t>
            </w:r>
            <w:r>
              <w:rPr>
                <w:color w:val="0000FF"/>
              </w:rPr>
              <w:fldChar w:fldCharType="end"/>
            </w:r>
            <w:r>
              <w:rPr>
                <w:color w:val="392C69"/>
              </w:rPr>
              <w:t xml:space="preserve">, от 12.05.2020 </w:t>
            </w:r>
            <w:r>
              <w:rPr>
                <w:color w:val="0000FF"/>
              </w:rPr>
              <w:fldChar w:fldCharType="begin"/>
            </w:r>
            <w:r>
              <w:rPr>
                <w:color w:val="0000FF"/>
              </w:rPr>
              <w:instrText>HYPERLINK "https://login.consultant.ru/link/?req=doc&amp;base=RLAW095&amp;n=180479&amp;date=10.10.2023&amp;dst=100008&amp;field=134"</w:instrText>
            </w:r>
            <w:r>
              <w:rPr>
                <w:color w:val="0000FF"/>
              </w:rPr>
              <w:fldChar w:fldCharType="separate"/>
            </w:r>
            <w:r>
              <w:rPr>
                <w:color w:val="0000FF"/>
              </w:rPr>
              <w:t>N 4703-ОЗ</w:t>
            </w:r>
            <w:r>
              <w:rPr>
                <w:color w:val="0000FF"/>
              </w:rPr>
              <w:fldChar w:fldCharType="end"/>
            </w:r>
            <w:r>
              <w:rPr>
                <w:color w:val="392C69"/>
              </w:rPr>
              <w:t xml:space="preserve">, от 09.11.2020 </w:t>
            </w:r>
            <w:r>
              <w:rPr>
                <w:color w:val="0000FF"/>
              </w:rPr>
              <w:fldChar w:fldCharType="begin"/>
            </w:r>
            <w:r>
              <w:rPr>
                <w:color w:val="0000FF"/>
              </w:rPr>
              <w:instrText>HYPERLINK "https://login.consultant.ru/link/?req=doc&amp;base=RLAW095&amp;n=186703&amp;date=10.10.2023&amp;dst=100008&amp;field=134"</w:instrText>
            </w:r>
            <w:r>
              <w:rPr>
                <w:color w:val="0000FF"/>
              </w:rPr>
              <w:fldChar w:fldCharType="separate"/>
            </w:r>
            <w:r>
              <w:rPr>
                <w:color w:val="0000FF"/>
              </w:rPr>
              <w:t>N 4795-ОЗ</w:t>
            </w:r>
            <w:r>
              <w:rPr>
                <w:color w:val="0000FF"/>
              </w:rPr>
              <w:fldChar w:fldCharType="end"/>
            </w:r>
            <w:r>
              <w:rPr>
                <w:color w:val="392C69"/>
              </w:rPr>
              <w:t>,</w:t>
            </w:r>
          </w:p>
          <w:p w14:paraId="1D000000">
            <w:pPr>
              <w:pStyle w:val="Style_2"/>
              <w:ind w:firstLine="0" w:left="0"/>
              <w:jc w:val="center"/>
              <w:rPr>
                <w:color w:val="392C69"/>
              </w:rPr>
            </w:pPr>
            <w:r>
              <w:rPr>
                <w:color w:val="392C69"/>
              </w:rPr>
              <w:t xml:space="preserve">от 09.11.2020 </w:t>
            </w:r>
            <w:r>
              <w:rPr>
                <w:color w:val="0000FF"/>
              </w:rPr>
              <w:fldChar w:fldCharType="begin"/>
            </w:r>
            <w:r>
              <w:rPr>
                <w:color w:val="0000FF"/>
              </w:rPr>
              <w:instrText>HYPERLINK "https://login.consultant.ru/link/?req=doc&amp;base=RLAW095&amp;n=186708&amp;date=10.10.2023&amp;dst=100019&amp;field=134"</w:instrText>
            </w:r>
            <w:r>
              <w:rPr>
                <w:color w:val="0000FF"/>
              </w:rPr>
              <w:fldChar w:fldCharType="separate"/>
            </w:r>
            <w:r>
              <w:rPr>
                <w:color w:val="0000FF"/>
              </w:rPr>
              <w:t>N 4790-ОЗ</w:t>
            </w:r>
            <w:r>
              <w:rPr>
                <w:color w:val="0000FF"/>
              </w:rPr>
              <w:fldChar w:fldCharType="end"/>
            </w:r>
            <w:r>
              <w:rPr>
                <w:color w:val="392C69"/>
              </w:rPr>
              <w:t xml:space="preserve">, от 09.11.2020 </w:t>
            </w:r>
            <w:r>
              <w:rPr>
                <w:color w:val="0000FF"/>
              </w:rPr>
              <w:fldChar w:fldCharType="begin"/>
            </w:r>
            <w:r>
              <w:rPr>
                <w:color w:val="0000FF"/>
              </w:rPr>
              <w:instrText>HYPERLINK "https://login.consultant.ru/link/?req=doc&amp;base=RLAW095&amp;n=186706&amp;date=10.10.2023&amp;dst=100008&amp;field=134"</w:instrText>
            </w:r>
            <w:r>
              <w:rPr>
                <w:color w:val="0000FF"/>
              </w:rPr>
              <w:fldChar w:fldCharType="separate"/>
            </w:r>
            <w:r>
              <w:rPr>
                <w:color w:val="0000FF"/>
              </w:rPr>
              <w:t>N 4792-ОЗ</w:t>
            </w:r>
            <w:r>
              <w:rPr>
                <w:color w:val="0000FF"/>
              </w:rPr>
              <w:fldChar w:fldCharType="end"/>
            </w:r>
            <w:r>
              <w:rPr>
                <w:color w:val="392C69"/>
              </w:rPr>
              <w:t xml:space="preserve">, от 23.06.2021 </w:t>
            </w:r>
            <w:r>
              <w:rPr>
                <w:color w:val="0000FF"/>
              </w:rPr>
              <w:fldChar w:fldCharType="begin"/>
            </w:r>
            <w:r>
              <w:rPr>
                <w:color w:val="0000FF"/>
              </w:rPr>
              <w:instrText>HYPERLINK "https://login.consultant.ru/link/?req=doc&amp;base=RLAW095&amp;n=194568&amp;date=10.10.2023&amp;dst=100008&amp;field=134"</w:instrText>
            </w:r>
            <w:r>
              <w:rPr>
                <w:color w:val="0000FF"/>
              </w:rPr>
              <w:fldChar w:fldCharType="separate"/>
            </w:r>
            <w:r>
              <w:rPr>
                <w:color w:val="0000FF"/>
              </w:rPr>
              <w:t>N 4922-ОЗ</w:t>
            </w:r>
            <w:r>
              <w:rPr>
                <w:color w:val="0000FF"/>
              </w:rPr>
              <w:fldChar w:fldCharType="end"/>
            </w:r>
            <w:r>
              <w:rPr>
                <w:color w:val="392C69"/>
              </w:rPr>
              <w:t>,</w:t>
            </w:r>
          </w:p>
          <w:p w14:paraId="1E000000">
            <w:pPr>
              <w:pStyle w:val="Style_2"/>
              <w:ind w:firstLine="0" w:left="0"/>
              <w:jc w:val="center"/>
              <w:rPr>
                <w:color w:val="392C69"/>
              </w:rPr>
            </w:pPr>
            <w:r>
              <w:rPr>
                <w:color w:val="392C69"/>
              </w:rPr>
              <w:t xml:space="preserve">от 05.04.2022 </w:t>
            </w:r>
            <w:r>
              <w:rPr>
                <w:color w:val="0000FF"/>
              </w:rPr>
              <w:fldChar w:fldCharType="begin"/>
            </w:r>
            <w:r>
              <w:rPr>
                <w:color w:val="0000FF"/>
              </w:rPr>
              <w:instrText>HYPERLINK "https://login.consultant.ru/link/?req=doc&amp;base=RLAW095&amp;n=205094&amp;date=10.10.2023&amp;dst=100008&amp;field=134"</w:instrText>
            </w:r>
            <w:r>
              <w:rPr>
                <w:color w:val="0000FF"/>
              </w:rPr>
              <w:fldChar w:fldCharType="separate"/>
            </w:r>
            <w:r>
              <w:rPr>
                <w:color w:val="0000FF"/>
              </w:rPr>
              <w:t>N 5094-ОЗ</w:t>
            </w:r>
            <w:r>
              <w:rPr>
                <w:color w:val="0000FF"/>
              </w:rPr>
              <w:fldChar w:fldCharType="end"/>
            </w:r>
            <w:r>
              <w:rPr>
                <w:color w:val="392C69"/>
              </w:rPr>
              <w:t xml:space="preserve">, от 08.07.2022 </w:t>
            </w:r>
            <w:r>
              <w:rPr>
                <w:color w:val="0000FF"/>
              </w:rPr>
              <w:fldChar w:fldCharType="begin"/>
            </w:r>
            <w:r>
              <w:rPr>
                <w:color w:val="0000FF"/>
              </w:rPr>
              <w:instrText>HYPERLINK "https://login.consultant.ru/link/?req=doc&amp;base=RLAW095&amp;n=208325&amp;date=10.10.2023&amp;dst=100025&amp;field=134"</w:instrText>
            </w:r>
            <w:r>
              <w:rPr>
                <w:color w:val="0000FF"/>
              </w:rPr>
              <w:fldChar w:fldCharType="separate"/>
            </w:r>
            <w:r>
              <w:rPr>
                <w:color w:val="0000FF"/>
              </w:rPr>
              <w:t>N 5161-ОЗ</w:t>
            </w:r>
            <w:r>
              <w:rPr>
                <w:color w:val="0000FF"/>
              </w:rPr>
              <w:fldChar w:fldCharType="end"/>
            </w:r>
            <w:r>
              <w:rPr>
                <w:color w:val="392C69"/>
              </w:rPr>
              <w:t>,</w:t>
            </w:r>
          </w:p>
          <w:p w14:paraId="1F000000">
            <w:pPr>
              <w:pStyle w:val="Style_2"/>
              <w:ind w:firstLine="0" w:left="0"/>
              <w:jc w:val="center"/>
              <w:rPr>
                <w:color w:val="392C69"/>
              </w:rPr>
            </w:pPr>
            <w:r>
              <w:rPr>
                <w:color w:val="392C69"/>
              </w:rPr>
              <w:t>с изм., внесенными законами Вологодской области</w:t>
            </w:r>
          </w:p>
          <w:p w14:paraId="20000000">
            <w:pPr>
              <w:pStyle w:val="Style_2"/>
              <w:ind w:firstLine="0" w:left="0"/>
              <w:jc w:val="center"/>
              <w:rPr>
                <w:color w:val="392C69"/>
              </w:rPr>
            </w:pPr>
            <w:r>
              <w:rPr>
                <w:color w:val="392C69"/>
              </w:rPr>
              <w:t xml:space="preserve">от 05.12.2014 </w:t>
            </w:r>
            <w:r>
              <w:rPr>
                <w:color w:val="0000FF"/>
              </w:rPr>
              <w:fldChar w:fldCharType="begin"/>
            </w:r>
            <w:r>
              <w:rPr>
                <w:color w:val="0000FF"/>
              </w:rPr>
              <w:instrText>HYPERLINK "https://login.consultant.ru/link/?req=doc&amp;base=RLAW095&amp;n=107826&amp;date=10.10.2023&amp;dst=100008&amp;field=134"</w:instrText>
            </w:r>
            <w:r>
              <w:rPr>
                <w:color w:val="0000FF"/>
              </w:rPr>
              <w:fldChar w:fldCharType="separate"/>
            </w:r>
            <w:r>
              <w:rPr>
                <w:color w:val="0000FF"/>
              </w:rPr>
              <w:t>N 3500-ОЗ</w:t>
            </w:r>
            <w:r>
              <w:rPr>
                <w:color w:val="0000FF"/>
              </w:rPr>
              <w:fldChar w:fldCharType="end"/>
            </w:r>
            <w:r>
              <w:rPr>
                <w:color w:val="392C69"/>
              </w:rPr>
              <w:t xml:space="preserve">, от 08.10.2015 </w:t>
            </w:r>
            <w:r>
              <w:rPr>
                <w:color w:val="0000FF"/>
              </w:rPr>
              <w:fldChar w:fldCharType="begin"/>
            </w:r>
            <w:r>
              <w:rPr>
                <w:color w:val="0000FF"/>
              </w:rPr>
              <w:instrText>HYPERLINK "https://login.consultant.ru/link/?req=doc&amp;base=RLAW095&amp;n=119599&amp;date=10.10.2023&amp;dst=100008&amp;field=134"</w:instrText>
            </w:r>
            <w:r>
              <w:rPr>
                <w:color w:val="0000FF"/>
              </w:rPr>
              <w:fldChar w:fldCharType="separate"/>
            </w:r>
            <w:r>
              <w:rPr>
                <w:color w:val="0000FF"/>
              </w:rPr>
              <w:t>N 3743-ОЗ</w:t>
            </w:r>
            <w:r>
              <w:rPr>
                <w:color w:val="0000FF"/>
              </w:rPr>
              <w:fldChar w:fldCharType="end"/>
            </w:r>
            <w:r>
              <w:rPr>
                <w:color w:val="392C69"/>
              </w:rPr>
              <w:t xml:space="preserve">, от 06.06.2016 </w:t>
            </w:r>
            <w:r>
              <w:rPr>
                <w:color w:val="0000FF"/>
              </w:rPr>
              <w:fldChar w:fldCharType="begin"/>
            </w:r>
            <w:r>
              <w:rPr>
                <w:color w:val="0000FF"/>
              </w:rPr>
              <w:instrText>HYPERLINK "https://login.consultant.ru/link/?req=doc&amp;base=RLAW095&amp;n=128325&amp;date=10.10.2023&amp;dst=100008&amp;field=134"</w:instrText>
            </w:r>
            <w:r>
              <w:rPr>
                <w:color w:val="0000FF"/>
              </w:rPr>
              <w:fldChar w:fldCharType="separate"/>
            </w:r>
            <w:r>
              <w:rPr>
                <w:color w:val="0000FF"/>
              </w:rPr>
              <w:t>N 3951-ОЗ</w:t>
            </w:r>
            <w:r>
              <w:rPr>
                <w:color w:val="0000FF"/>
              </w:rPr>
              <w:fldChar w:fldCharType="end"/>
            </w:r>
            <w:r>
              <w:rPr>
                <w:color w:val="392C69"/>
              </w:rPr>
              <w:t>,</w:t>
            </w:r>
          </w:p>
          <w:p w14:paraId="21000000">
            <w:pPr>
              <w:pStyle w:val="Style_2"/>
              <w:ind w:firstLine="0" w:left="0"/>
              <w:jc w:val="center"/>
              <w:rPr>
                <w:color w:val="392C69"/>
              </w:rPr>
            </w:pPr>
            <w:r>
              <w:rPr>
                <w:color w:val="392C69"/>
              </w:rPr>
              <w:t xml:space="preserve">от 10.10.2017 </w:t>
            </w:r>
            <w:r>
              <w:rPr>
                <w:color w:val="0000FF"/>
              </w:rPr>
              <w:fldChar w:fldCharType="begin"/>
            </w:r>
            <w:r>
              <w:rPr>
                <w:color w:val="0000FF"/>
              </w:rPr>
              <w:instrText>HYPERLINK "https://login.consultant.ru/link/?req=doc&amp;base=RLAW095&amp;n=146575&amp;date=10.10.2023&amp;dst=100010&amp;field=134"</w:instrText>
            </w:r>
            <w:r>
              <w:rPr>
                <w:color w:val="0000FF"/>
              </w:rPr>
              <w:fldChar w:fldCharType="separate"/>
            </w:r>
            <w:r>
              <w:rPr>
                <w:color w:val="0000FF"/>
              </w:rPr>
              <w:t>N 4202-ОЗ</w:t>
            </w:r>
            <w:r>
              <w:rPr>
                <w:color w:val="0000FF"/>
              </w:rPr>
              <w:fldChar w:fldCharType="end"/>
            </w:r>
            <w:r>
              <w:rPr>
                <w:color w:val="392C69"/>
              </w:rPr>
              <w:t xml:space="preserve">, от 05.12.2018 </w:t>
            </w:r>
            <w:r>
              <w:rPr>
                <w:color w:val="0000FF"/>
              </w:rPr>
              <w:fldChar w:fldCharType="begin"/>
            </w:r>
            <w:r>
              <w:rPr>
                <w:color w:val="0000FF"/>
              </w:rPr>
              <w:instrText>HYPERLINK "https://login.consultant.ru/link/?req=doc&amp;base=RLAW095&amp;n=161798&amp;date=10.10.2023&amp;dst=100010&amp;field=134"</w:instrText>
            </w:r>
            <w:r>
              <w:rPr>
                <w:color w:val="0000FF"/>
              </w:rPr>
              <w:fldChar w:fldCharType="separate"/>
            </w:r>
            <w:r>
              <w:rPr>
                <w:color w:val="0000FF"/>
              </w:rPr>
              <w:t>N 4446-ОЗ</w:t>
            </w:r>
            <w:r>
              <w:rPr>
                <w:color w:val="0000FF"/>
              </w:rPr>
              <w:fldChar w:fldCharType="end"/>
            </w:r>
            <w:r>
              <w:rPr>
                <w:color w:val="392C69"/>
              </w:rPr>
              <w:t>)</w:t>
            </w:r>
          </w:p>
        </w:tc>
        <w:tc>
          <w:tcPr>
            <w:tcW w:type="dxa" w:w="113"/>
            <w:shd w:fill="F4F3F8" w:val="clear"/>
            <w:tcMar>
              <w:top w:type="dxa" w:w="0"/>
              <w:left w:type="dxa" w:w="0"/>
              <w:bottom w:type="dxa" w:w="0"/>
              <w:right w:type="dxa" w:w="0"/>
            </w:tcMar>
            <w:vAlign w:val="top"/>
          </w:tcPr>
          <w:p w14:paraId="22000000">
            <w:pPr>
              <w:pStyle w:val="Style_2"/>
              <w:ind w:firstLine="0" w:left="0"/>
              <w:jc w:val="center"/>
              <w:rPr>
                <w:color w:val="392C69"/>
              </w:rPr>
            </w:pPr>
          </w:p>
        </w:tc>
      </w:tr>
    </w:tbl>
    <w:p w14:paraId="23000000">
      <w:pPr>
        <w:pStyle w:val="Style_2"/>
        <w:ind w:firstLine="0" w:left="0"/>
        <w:jc w:val="both"/>
      </w:pPr>
    </w:p>
    <w:p w14:paraId="24000000">
      <w:pPr>
        <w:pStyle w:val="Style_2"/>
        <w:ind w:firstLine="540" w:left="0"/>
        <w:jc w:val="both"/>
      </w:pPr>
      <w:r>
        <w:t xml:space="preserve">Настоящий закон области в соответствии с Федеральным </w:t>
      </w:r>
      <w:r>
        <w:rPr>
          <w:color w:val="0000FF"/>
        </w:rPr>
        <w:fldChar w:fldCharType="begin"/>
      </w:r>
      <w:r>
        <w:rPr>
          <w:color w:val="0000FF"/>
        </w:rPr>
        <w:instrText>HYPERLINK "https://login.consultant.ru/link/?req=doc&amp;base=LAW&amp;n=452895&amp;date=10.10.2023&amp;dst=100038&amp;field=134"</w:instrText>
      </w:r>
      <w:r>
        <w:rPr>
          <w:color w:val="0000FF"/>
        </w:rPr>
        <w:fldChar w:fldCharType="separate"/>
      </w:r>
      <w:r>
        <w:rPr>
          <w:color w:val="0000FF"/>
        </w:rPr>
        <w:t>законом</w:t>
      </w:r>
      <w:r>
        <w:rPr>
          <w:color w:val="0000FF"/>
        </w:rPr>
        <w:fldChar w:fldCharType="end"/>
      </w:r>
      <w:r>
        <w:t xml:space="preserve"> от 27 июля 2004 года N 79-ФЗ "О государственной гражданской службе Российской Федерации" регулирует некоторые вопросы в сфере государственной гражданской службы Вологодской области.</w:t>
      </w:r>
    </w:p>
    <w:p w14:paraId="25000000">
      <w:pPr>
        <w:pStyle w:val="Style_2"/>
        <w:ind w:firstLine="0" w:left="0"/>
        <w:jc w:val="both"/>
      </w:pPr>
    </w:p>
    <w:p w14:paraId="26000000">
      <w:pPr>
        <w:pStyle w:val="Style_1"/>
        <w:ind w:firstLine="540" w:left="0"/>
        <w:jc w:val="both"/>
        <w:outlineLvl w:val="0"/>
      </w:pPr>
      <w:r>
        <w:t>Статья 1. Представитель нанимателя</w:t>
      </w:r>
    </w:p>
    <w:p w14:paraId="27000000">
      <w:pPr>
        <w:pStyle w:val="Style_2"/>
        <w:ind w:firstLine="0" w:left="0"/>
        <w:jc w:val="both"/>
      </w:pPr>
    </w:p>
    <w:p w14:paraId="28000000">
      <w:pPr>
        <w:pStyle w:val="Style_2"/>
        <w:ind w:firstLine="540" w:left="0"/>
        <w:jc w:val="both"/>
      </w:pPr>
      <w:r>
        <w:t>1. Нанимателем государственного гражданского служащего Вологодской области является Вологодская область как субъект Российской Федерации.</w:t>
      </w:r>
    </w:p>
    <w:p w14:paraId="29000000">
      <w:pPr>
        <w:pStyle w:val="Style_2"/>
        <w:ind w:firstLine="0" w:left="0"/>
        <w:jc w:val="both"/>
      </w:pPr>
      <w:r>
        <w:t xml:space="preserve">(в ред. </w:t>
      </w:r>
      <w:r>
        <w:rPr>
          <w:color w:val="0000FF"/>
        </w:rPr>
        <w:fldChar w:fldCharType="begin"/>
      </w:r>
      <w:r>
        <w:rPr>
          <w:color w:val="0000FF"/>
        </w:rPr>
        <w:instrText>HYPERLINK "https://login.consultant.ru/link/?req=doc&amp;base=RLAW095&amp;n=106806&amp;date=10.10.2023&amp;dst=100010&amp;field=134"</w:instrText>
      </w:r>
      <w:r>
        <w:rPr>
          <w:color w:val="0000FF"/>
        </w:rPr>
        <w:fldChar w:fldCharType="separate"/>
      </w:r>
      <w:r>
        <w:rPr>
          <w:color w:val="0000FF"/>
        </w:rPr>
        <w:t>закона</w:t>
      </w:r>
      <w:r>
        <w:rPr>
          <w:color w:val="0000FF"/>
        </w:rPr>
        <w:fldChar w:fldCharType="end"/>
      </w:r>
      <w:r>
        <w:t xml:space="preserve"> Вологодской области от 13.11.2014 N 3485-ОЗ)</w:t>
      </w:r>
    </w:p>
    <w:p w14:paraId="2A000000">
      <w:pPr>
        <w:pStyle w:val="Style_2"/>
        <w:spacing w:before="200"/>
        <w:ind w:firstLine="540" w:left="0"/>
        <w:jc w:val="both"/>
      </w:pPr>
      <w:r>
        <w:t>2. Представителем нанимателя являются руководитель государственного органа области, лицо, замещающее государственную должность области, либо представитель указанных руководителя или лица, осуществляющие полномочия нанимателя от имени области.</w:t>
      </w:r>
    </w:p>
    <w:p w14:paraId="2B000000">
      <w:pPr>
        <w:pStyle w:val="Style_2"/>
        <w:ind w:firstLine="0" w:left="0"/>
        <w:jc w:val="both"/>
      </w:pPr>
      <w:r>
        <w:t xml:space="preserve">(в ред. </w:t>
      </w:r>
      <w:r>
        <w:rPr>
          <w:color w:val="0000FF"/>
        </w:rPr>
        <w:fldChar w:fldCharType="begin"/>
      </w:r>
      <w:r>
        <w:rPr>
          <w:color w:val="0000FF"/>
        </w:rPr>
        <w:instrText>HYPERLINK "https://login.consultant.ru/link/?req=doc&amp;base=RLAW095&amp;n=106806&amp;date=10.10.2023&amp;dst=100011&amp;field=134"</w:instrText>
      </w:r>
      <w:r>
        <w:rPr>
          <w:color w:val="0000FF"/>
        </w:rPr>
        <w:fldChar w:fldCharType="separate"/>
      </w:r>
      <w:r>
        <w:rPr>
          <w:color w:val="0000FF"/>
        </w:rPr>
        <w:t>закона</w:t>
      </w:r>
      <w:r>
        <w:rPr>
          <w:color w:val="0000FF"/>
        </w:rPr>
        <w:fldChar w:fldCharType="end"/>
      </w:r>
      <w:r>
        <w:t xml:space="preserve"> Вологодской области от 13.11.2014 N 3485-ОЗ)</w:t>
      </w:r>
    </w:p>
    <w:p w14:paraId="2C000000">
      <w:pPr>
        <w:pStyle w:val="Style_2"/>
        <w:spacing w:before="200"/>
        <w:ind w:firstLine="540" w:left="0"/>
        <w:jc w:val="both"/>
      </w:pPr>
      <w:r>
        <w:t>3. Для государственных гражданских служащих Вологодской области (далее - гражданских служащих), замещающих должности руководителей органов исполнительной государственной власти области и их заместителей, лиц, замещающих должности государственной гражданской службы области (далее - должности гражданской службы) в Правительстве области, представителем нанимателя является Губернатор области.</w:t>
      </w:r>
    </w:p>
    <w:p w14:paraId="2D000000">
      <w:pPr>
        <w:pStyle w:val="Style_2"/>
        <w:ind w:firstLine="0" w:left="0"/>
        <w:jc w:val="both"/>
      </w:pPr>
      <w:r>
        <w:t xml:space="preserve">(в ред. </w:t>
      </w:r>
      <w:r>
        <w:rPr>
          <w:color w:val="0000FF"/>
        </w:rPr>
        <w:fldChar w:fldCharType="begin"/>
      </w:r>
      <w:r>
        <w:rPr>
          <w:color w:val="0000FF"/>
        </w:rPr>
        <w:instrText>HYPERLINK "https://login.consultant.ru/link/?req=doc&amp;base=RLAW095&amp;n=106806&amp;date=10.10.2023&amp;dst=100013&amp;field=134"</w:instrText>
      </w:r>
      <w:r>
        <w:rPr>
          <w:color w:val="0000FF"/>
        </w:rPr>
        <w:fldChar w:fldCharType="separate"/>
      </w:r>
      <w:r>
        <w:rPr>
          <w:color w:val="0000FF"/>
        </w:rPr>
        <w:t>закона</w:t>
      </w:r>
      <w:r>
        <w:rPr>
          <w:color w:val="0000FF"/>
        </w:rPr>
        <w:fldChar w:fldCharType="end"/>
      </w:r>
      <w:r>
        <w:t xml:space="preserve"> Вологодской области от 13.11.2014 N 3485-ОЗ)</w:t>
      </w:r>
    </w:p>
    <w:p w14:paraId="2E000000">
      <w:pPr>
        <w:pStyle w:val="Style_2"/>
        <w:spacing w:before="200"/>
        <w:ind w:firstLine="540" w:left="0"/>
        <w:jc w:val="both"/>
      </w:pPr>
      <w:r>
        <w:t>Губернатор области вправе поручать выполнение отдельных функций, относящихся к полномочиям представителя нанимателя, за исключением полномочий по назначению на должность и освобождению от должности руководителей органов исполнительной государственной власти области и их заместителей, членам Правительства области и руководителям органов исполнительной государственной власти области.</w:t>
      </w:r>
    </w:p>
    <w:p w14:paraId="2F000000">
      <w:pPr>
        <w:pStyle w:val="Style_2"/>
        <w:ind w:firstLine="0" w:left="0"/>
        <w:jc w:val="both"/>
      </w:pPr>
      <w:r>
        <w:t xml:space="preserve">(абзац введен </w:t>
      </w:r>
      <w:r>
        <w:rPr>
          <w:color w:val="0000FF"/>
        </w:rPr>
        <w:fldChar w:fldCharType="begin"/>
      </w:r>
      <w:r>
        <w:rPr>
          <w:color w:val="0000FF"/>
        </w:rPr>
        <w:instrText>HYPERLINK "https://login.consultant.ru/link/?req=doc&amp;base=RLAW095&amp;n=79077&amp;date=10.10.2023&amp;dst=100008&amp;field=134"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28.06.2012 N 2794-ОЗ; в ред. </w:t>
      </w:r>
      <w:r>
        <w:rPr>
          <w:color w:val="0000FF"/>
        </w:rPr>
        <w:fldChar w:fldCharType="begin"/>
      </w:r>
      <w:r>
        <w:rPr>
          <w:color w:val="0000FF"/>
        </w:rPr>
        <w:instrText>HYPERLINK "https://login.consultant.ru/link/?req=doc&amp;base=RLAW095&amp;n=106806&amp;date=10.10.2023&amp;dst=100014&amp;field=134"</w:instrText>
      </w:r>
      <w:r>
        <w:rPr>
          <w:color w:val="0000FF"/>
        </w:rPr>
        <w:fldChar w:fldCharType="separate"/>
      </w:r>
      <w:r>
        <w:rPr>
          <w:color w:val="0000FF"/>
        </w:rPr>
        <w:t>закона</w:t>
      </w:r>
      <w:r>
        <w:rPr>
          <w:color w:val="0000FF"/>
        </w:rPr>
        <w:fldChar w:fldCharType="end"/>
      </w:r>
      <w:r>
        <w:t xml:space="preserve"> Вологодской области от 13.11.2014 N 3485-ОЗ)</w:t>
      </w:r>
    </w:p>
    <w:p w14:paraId="30000000">
      <w:pPr>
        <w:pStyle w:val="Style_2"/>
        <w:spacing w:before="200"/>
        <w:ind w:firstLine="540" w:left="0"/>
        <w:jc w:val="both"/>
      </w:pPr>
      <w:r>
        <w:t>4. Для гражданских служащих, замещающих должности гражданской службы в органах исполнительной государственной власти области, имеющих статус юридического лица, представителем нанимателя является руководитель соответствующего органа исполнительной государственной власти области.</w:t>
      </w:r>
    </w:p>
    <w:p w14:paraId="31000000">
      <w:pPr>
        <w:pStyle w:val="Style_2"/>
        <w:spacing w:before="200"/>
        <w:ind w:firstLine="540" w:left="0"/>
        <w:jc w:val="both"/>
      </w:pPr>
      <w:r>
        <w:t>5. Для гражданских служащих, замещающих должности гражданской службы в Законодательном Собрании области, представителем нанимателя является председатель Законодательного Собрания области.</w:t>
      </w:r>
    </w:p>
    <w:p w14:paraId="32000000">
      <w:pPr>
        <w:pStyle w:val="Style_2"/>
        <w:spacing w:before="200"/>
        <w:ind w:firstLine="540" w:left="0"/>
        <w:jc w:val="both"/>
      </w:pPr>
      <w:r>
        <w:t>6. Для гражданских служащих, замещающих должности гражданской службы в Контрольно-счетной палате области, представителем нанимателя является председатель Контрольно-счетной палаты области.</w:t>
      </w:r>
    </w:p>
    <w:p w14:paraId="33000000">
      <w:pPr>
        <w:pStyle w:val="Style_2"/>
        <w:spacing w:before="200"/>
        <w:ind w:firstLine="540" w:left="0"/>
        <w:jc w:val="both"/>
      </w:pPr>
      <w:r>
        <w:t>7. Для гражданских служащих, замещающих должности гражданской службы в Избирательной комиссии области, представителем нанимателя является председатель Избирательной комиссии области.</w:t>
      </w:r>
    </w:p>
    <w:p w14:paraId="34000000">
      <w:pPr>
        <w:pStyle w:val="Style_2"/>
        <w:spacing w:before="200"/>
        <w:ind w:firstLine="540" w:left="0"/>
        <w:jc w:val="both"/>
      </w:pPr>
      <w:r>
        <w:t>8. Для гражданских служащих, замещающих должности гражданской службы в территориальных избирательных комиссиях области, представителем нанимателя является председатель соответствующей территориальной избирательной комиссии области.</w:t>
      </w:r>
    </w:p>
    <w:p w14:paraId="35000000">
      <w:pPr>
        <w:pStyle w:val="Style_2"/>
        <w:ind w:firstLine="0" w:left="0"/>
        <w:jc w:val="both"/>
      </w:pPr>
      <w:r>
        <w:t xml:space="preserve">(часть 8 введена </w:t>
      </w:r>
      <w:r>
        <w:rPr>
          <w:color w:val="0000FF"/>
        </w:rPr>
        <w:fldChar w:fldCharType="begin"/>
      </w:r>
      <w:r>
        <w:rPr>
          <w:color w:val="0000FF"/>
        </w:rPr>
        <w:instrText>HYPERLINK "https://login.consultant.ru/link/?req=doc&amp;base=RLAW095&amp;n=32302&amp;date=10.10.2023&amp;dst=100008&amp;field=134"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03.10.2007 N 1645-ОЗ)</w:t>
      </w:r>
    </w:p>
    <w:p w14:paraId="36000000">
      <w:pPr>
        <w:pStyle w:val="Style_2"/>
        <w:ind w:firstLine="0" w:left="0"/>
        <w:jc w:val="both"/>
      </w:pPr>
    </w:p>
    <w:p w14:paraId="37000000">
      <w:pPr>
        <w:pStyle w:val="Style_1"/>
        <w:ind w:firstLine="540" w:left="0"/>
        <w:jc w:val="both"/>
        <w:outlineLvl w:val="0"/>
      </w:pPr>
      <w:r>
        <w:t>Статья 2. Должности гражданской службы</w:t>
      </w:r>
    </w:p>
    <w:p w14:paraId="38000000">
      <w:pPr>
        <w:pStyle w:val="Style_2"/>
        <w:ind w:firstLine="0" w:left="0"/>
        <w:jc w:val="both"/>
      </w:pPr>
    </w:p>
    <w:p w14:paraId="39000000">
      <w:pPr>
        <w:pStyle w:val="Style_2"/>
        <w:ind w:firstLine="540" w:left="0"/>
        <w:jc w:val="both"/>
      </w:pPr>
      <w:r>
        <w:t>1. Должности гражданской службы учреждаются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касающейся.</w:t>
      </w:r>
    </w:p>
    <w:p w14:paraId="3A000000">
      <w:pPr>
        <w:pStyle w:val="Style_2"/>
        <w:spacing w:before="200"/>
        <w:ind w:firstLine="540" w:left="0"/>
        <w:jc w:val="both"/>
      </w:pPr>
      <w:r>
        <w:t xml:space="preserve">2. Должности гражданской службы, классифицированные по категориям, группам, составляют </w:t>
      </w:r>
      <w:r>
        <w:rPr>
          <w:color w:val="0000FF"/>
        </w:rPr>
        <w:fldChar w:fldCharType="begin"/>
      </w:r>
      <w:r>
        <w:rPr>
          <w:color w:val="0000FF"/>
        </w:rPr>
        <w:instrText>HYPERLINK "https://login.consultant.ru/link/?req=doc&amp;base=RLAW095&amp;n=213164&amp;date=10.10.2023&amp;dst=100040&amp;field=134"</w:instrText>
      </w:r>
      <w:r>
        <w:rPr>
          <w:color w:val="0000FF"/>
        </w:rPr>
        <w:fldChar w:fldCharType="separate"/>
      </w:r>
      <w:r>
        <w:rPr>
          <w:color w:val="0000FF"/>
        </w:rPr>
        <w:t>Реестр</w:t>
      </w:r>
      <w:r>
        <w:rPr>
          <w:color w:val="0000FF"/>
        </w:rPr>
        <w:fldChar w:fldCharType="end"/>
      </w:r>
      <w:r>
        <w:t xml:space="preserve"> должностей государственной гражданской службы области. </w:t>
      </w:r>
      <w:r>
        <w:rPr>
          <w:color w:val="0000FF"/>
        </w:rPr>
        <w:fldChar w:fldCharType="begin"/>
      </w:r>
      <w:r>
        <w:rPr>
          <w:color w:val="0000FF"/>
        </w:rPr>
        <w:instrText>HYPERLINK "https://login.consultant.ru/link/?req=doc&amp;base=RLAW095&amp;n=213164&amp;date=10.10.2023&amp;dst=100040&amp;field=134"</w:instrText>
      </w:r>
      <w:r>
        <w:rPr>
          <w:color w:val="0000FF"/>
        </w:rPr>
        <w:fldChar w:fldCharType="separate"/>
      </w:r>
      <w:r>
        <w:rPr>
          <w:color w:val="0000FF"/>
        </w:rPr>
        <w:t>Реестр</w:t>
      </w:r>
      <w:r>
        <w:rPr>
          <w:color w:val="0000FF"/>
        </w:rPr>
        <w:fldChar w:fldCharType="end"/>
      </w:r>
      <w:r>
        <w:t xml:space="preserve"> должностей государственной гражданской службы области утверждается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касающейся.</w:t>
      </w:r>
    </w:p>
    <w:p w14:paraId="3B000000">
      <w:pPr>
        <w:pStyle w:val="Style_2"/>
        <w:ind w:firstLine="0" w:left="0"/>
        <w:jc w:val="both"/>
      </w:pPr>
      <w:r>
        <w:t xml:space="preserve">(в ред. </w:t>
      </w:r>
      <w:r>
        <w:rPr>
          <w:color w:val="0000FF"/>
        </w:rPr>
        <w:fldChar w:fldCharType="begin"/>
      </w:r>
      <w:r>
        <w:rPr>
          <w:color w:val="0000FF"/>
        </w:rPr>
        <w:instrText>HYPERLINK "https://login.consultant.ru/link/?req=doc&amp;base=RLAW095&amp;n=106806&amp;date=10.10.2023&amp;dst=100015&amp;field=134"</w:instrText>
      </w:r>
      <w:r>
        <w:rPr>
          <w:color w:val="0000FF"/>
        </w:rPr>
        <w:fldChar w:fldCharType="separate"/>
      </w:r>
      <w:r>
        <w:rPr>
          <w:color w:val="0000FF"/>
        </w:rPr>
        <w:t>закона</w:t>
      </w:r>
      <w:r>
        <w:rPr>
          <w:color w:val="0000FF"/>
        </w:rPr>
        <w:fldChar w:fldCharType="end"/>
      </w:r>
      <w:r>
        <w:t xml:space="preserve"> Вологодской области от 13.11.2014 N 3485-ОЗ)</w:t>
      </w:r>
    </w:p>
    <w:p w14:paraId="3C000000">
      <w:pPr>
        <w:pStyle w:val="Style_2"/>
        <w:ind w:firstLine="0" w:left="0"/>
        <w:jc w:val="both"/>
      </w:pPr>
    </w:p>
    <w:p w14:paraId="3D000000">
      <w:pPr>
        <w:pStyle w:val="Style_1"/>
        <w:ind w:firstLine="540" w:left="0"/>
        <w:jc w:val="both"/>
        <w:outlineLvl w:val="0"/>
      </w:pPr>
      <w:r>
        <w:t xml:space="preserve">Статья 2(1). Утратила силу. - </w:t>
      </w:r>
      <w:r>
        <w:rPr>
          <w:color w:val="0000FF"/>
        </w:rPr>
        <w:fldChar w:fldCharType="begin"/>
      </w:r>
      <w:r>
        <w:rPr>
          <w:color w:val="0000FF"/>
        </w:rPr>
        <w:instrText>HYPERLINK "https://login.consultant.ru/link/?req=doc&amp;base=RLAW095&amp;n=186703&amp;date=10.10.2023&amp;dst=100009&amp;field=134"</w:instrText>
      </w:r>
      <w:r>
        <w:rPr>
          <w:color w:val="0000FF"/>
        </w:rPr>
        <w:fldChar w:fldCharType="separate"/>
      </w:r>
      <w:r>
        <w:rPr>
          <w:color w:val="0000FF"/>
        </w:rPr>
        <w:t>Закон</w:t>
      </w:r>
      <w:r>
        <w:rPr>
          <w:color w:val="0000FF"/>
        </w:rPr>
        <w:fldChar w:fldCharType="end"/>
      </w:r>
      <w:r>
        <w:t xml:space="preserve"> Вологодской области от 09.11.2020 N 4795-ОЗ.</w:t>
      </w:r>
    </w:p>
    <w:p w14:paraId="3E000000">
      <w:pPr>
        <w:pStyle w:val="Style_2"/>
        <w:ind w:firstLine="0" w:left="0"/>
        <w:jc w:val="both"/>
      </w:pPr>
    </w:p>
    <w:p w14:paraId="3F000000">
      <w:pPr>
        <w:pStyle w:val="Style_1"/>
        <w:ind w:firstLine="540" w:left="0"/>
        <w:jc w:val="both"/>
        <w:outlineLvl w:val="0"/>
      </w:pPr>
      <w:r>
        <w:t>Статья 2(2). Государственная информационная система, используемая на государственной гражданской службе области</w:t>
      </w:r>
    </w:p>
    <w:p w14:paraId="40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"https://login.consultant.ru/link/?req=doc&amp;base=RLAW095&amp;n=154076&amp;date=10.10.2023&amp;dst=100008&amp;field=134"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03.05.2018 N 4328-ОЗ)</w:t>
      </w:r>
    </w:p>
    <w:p w14:paraId="41000000">
      <w:pPr>
        <w:pStyle w:val="Style_2"/>
        <w:ind w:firstLine="0" w:left="0"/>
        <w:jc w:val="both"/>
      </w:pPr>
    </w:p>
    <w:p w14:paraId="42000000">
      <w:pPr>
        <w:pStyle w:val="Style_2"/>
        <w:ind w:firstLine="540" w:left="0"/>
        <w:jc w:val="both"/>
      </w:pPr>
      <w:r>
        <w:t>В целях информационного обеспечения государственной гражданской службы области и оптимизации работы кадровых служб государственных органов области используется федеральная государственная информационная система в области государственной службы.</w:t>
      </w:r>
    </w:p>
    <w:p w14:paraId="43000000">
      <w:pPr>
        <w:pStyle w:val="Style_2"/>
        <w:ind w:firstLine="0" w:left="0"/>
        <w:jc w:val="both"/>
      </w:pPr>
    </w:p>
    <w:p w14:paraId="44000000">
      <w:pPr>
        <w:pStyle w:val="Style_1"/>
        <w:ind w:firstLine="540" w:left="0"/>
        <w:jc w:val="both"/>
        <w:outlineLvl w:val="0"/>
      </w:pPr>
      <w:r>
        <w:t>Статья 3. Квалификационные требования к стажу государственной гражданской службы или работы по специальности, направлению подготовки, который необходим для замещения должностей гражданской службы</w:t>
      </w:r>
    </w:p>
    <w:p w14:paraId="45000000">
      <w:pPr>
        <w:pStyle w:val="Style_2"/>
        <w:ind w:firstLine="0" w:left="0"/>
        <w:jc w:val="both"/>
      </w:pPr>
      <w:r>
        <w:t xml:space="preserve">(в ред. </w:t>
      </w:r>
      <w:r>
        <w:rPr>
          <w:color w:val="0000FF"/>
        </w:rPr>
        <w:fldChar w:fldCharType="begin"/>
      </w:r>
      <w:r>
        <w:rPr>
          <w:color w:val="0000FF"/>
        </w:rPr>
        <w:instrText>HYPERLINK "https://login.consultant.ru/link/?req=doc&amp;base=RLAW095&amp;n=133902&amp;date=10.10.2023&amp;dst=100021&amp;field=134"</w:instrText>
      </w:r>
      <w:r>
        <w:rPr>
          <w:color w:val="0000FF"/>
        </w:rPr>
        <w:fldChar w:fldCharType="separate"/>
      </w:r>
      <w:r>
        <w:rPr>
          <w:color w:val="0000FF"/>
        </w:rPr>
        <w:t>закона</w:t>
      </w:r>
      <w:r>
        <w:rPr>
          <w:color w:val="0000FF"/>
        </w:rPr>
        <w:fldChar w:fldCharType="end"/>
      </w:r>
      <w:r>
        <w:t xml:space="preserve"> Вологодской области от 02.11.2016 N 4045-ОЗ)</w:t>
      </w:r>
    </w:p>
    <w:p w14:paraId="46000000">
      <w:pPr>
        <w:pStyle w:val="Style_2"/>
        <w:ind w:firstLine="540" w:left="0"/>
        <w:jc w:val="both"/>
      </w:pPr>
      <w:r>
        <w:t xml:space="preserve">(в ред. </w:t>
      </w:r>
      <w:r>
        <w:rPr>
          <w:color w:val="0000FF"/>
        </w:rPr>
        <w:fldChar w:fldCharType="begin"/>
      </w:r>
      <w:r>
        <w:rPr>
          <w:color w:val="0000FF"/>
        </w:rPr>
        <w:instrText>HYPERLINK "https://login.consultant.ru/link/?req=doc&amp;base=RLAW095&amp;n=26985&amp;date=10.10.2023&amp;dst=100008&amp;field=134"</w:instrText>
      </w:r>
      <w:r>
        <w:rPr>
          <w:color w:val="0000FF"/>
        </w:rPr>
        <w:fldChar w:fldCharType="separate"/>
      </w:r>
      <w:r>
        <w:rPr>
          <w:color w:val="0000FF"/>
        </w:rPr>
        <w:t>закона</w:t>
      </w:r>
      <w:r>
        <w:rPr>
          <w:color w:val="0000FF"/>
        </w:rPr>
        <w:fldChar w:fldCharType="end"/>
      </w:r>
      <w:r>
        <w:t xml:space="preserve"> Вологодской области от 06.12.2006 N 1531-ОЗ)</w:t>
      </w:r>
    </w:p>
    <w:p w14:paraId="47000000">
      <w:pPr>
        <w:pStyle w:val="Style_2"/>
        <w:ind w:firstLine="0" w:left="0"/>
        <w:jc w:val="both"/>
      </w:pPr>
    </w:p>
    <w:p w14:paraId="48000000">
      <w:pPr>
        <w:pStyle w:val="Style_2"/>
        <w:ind w:firstLine="540" w:left="0"/>
        <w:jc w:val="both"/>
      </w:pPr>
      <w:r>
        <w:t>1. Для замещения должностей гражданской службы устанавливаются следующие квалификационные требования к стажу государственной гражданской службы или работы по специальности, направлению подготовки:</w:t>
      </w:r>
    </w:p>
    <w:p w14:paraId="49000000">
      <w:pPr>
        <w:pStyle w:val="Style_2"/>
        <w:spacing w:before="200"/>
        <w:ind w:firstLine="540" w:left="0"/>
        <w:jc w:val="both"/>
      </w:pPr>
      <w:r>
        <w:t>1) по должностям гражданской службы высшей группы - не менее четырех лет стажа государственной гражданской службы или стажа работы по специальности, направлению подготовки;</w:t>
      </w:r>
    </w:p>
    <w:p w14:paraId="4A000000">
      <w:pPr>
        <w:pStyle w:val="Style_2"/>
        <w:spacing w:before="200"/>
        <w:ind w:firstLine="540" w:left="0"/>
        <w:jc w:val="both"/>
      </w:pPr>
      <w:r>
        <w:t>2) по должностям гражданской службы главной группы - не менее двух лет стажа государственной гражданской службы или стажа работы по специальности, направлению подготовки;</w:t>
      </w:r>
    </w:p>
    <w:p w14:paraId="4B000000">
      <w:pPr>
        <w:pStyle w:val="Style_2"/>
        <w:spacing w:before="200"/>
        <w:ind w:firstLine="540" w:left="0"/>
        <w:jc w:val="both"/>
      </w:pPr>
      <w:r>
        <w:t>3) по должностям гражданской службы ведущей, старшей и младшей групп - без предъявления требований к стажу;</w:t>
      </w:r>
    </w:p>
    <w:p w14:paraId="4C000000">
      <w:pPr>
        <w:pStyle w:val="Style_2"/>
        <w:ind w:firstLine="0" w:left="0"/>
        <w:jc w:val="both"/>
      </w:pPr>
      <w:r>
        <w:t xml:space="preserve">(часть 1 в ред. </w:t>
      </w:r>
      <w:r>
        <w:rPr>
          <w:color w:val="0000FF"/>
        </w:rPr>
        <w:fldChar w:fldCharType="begin"/>
      </w:r>
      <w:r>
        <w:rPr>
          <w:color w:val="0000FF"/>
        </w:rPr>
        <w:instrText>HYPERLINK "https://login.consultant.ru/link/?req=doc&amp;base=RLAW095&amp;n=148811&amp;date=10.10.2023&amp;dst=100009&amp;field=134"</w:instrText>
      </w:r>
      <w:r>
        <w:rPr>
          <w:color w:val="0000FF"/>
        </w:rPr>
        <w:fldChar w:fldCharType="separate"/>
      </w:r>
      <w:r>
        <w:rPr>
          <w:color w:val="0000FF"/>
        </w:rPr>
        <w:t>закона</w:t>
      </w:r>
      <w:r>
        <w:rPr>
          <w:color w:val="0000FF"/>
        </w:rPr>
        <w:fldChar w:fldCharType="end"/>
      </w:r>
      <w:r>
        <w:t xml:space="preserve"> Вологодской области от 11.12.2017 N 4241-ОЗ)</w:t>
      </w:r>
    </w:p>
    <w:p w14:paraId="4D000000">
      <w:pPr>
        <w:pStyle w:val="Style_2"/>
        <w:spacing w:before="200"/>
        <w:ind w:firstLine="540" w:left="0"/>
        <w:jc w:val="both"/>
      </w:pPr>
      <w:r>
        <w:t>1(1).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должностей гражданской службы главной группы - не менее одного года стажа государственной гражданской службы или стажа работы по специальности, направлению подготовки.</w:t>
      </w:r>
    </w:p>
    <w:p w14:paraId="4E000000">
      <w:pPr>
        <w:pStyle w:val="Style_2"/>
        <w:ind w:firstLine="0" w:left="0"/>
        <w:jc w:val="both"/>
      </w:pPr>
      <w:r>
        <w:t xml:space="preserve">(часть 1(1) введена </w:t>
      </w:r>
      <w:r>
        <w:rPr>
          <w:color w:val="0000FF"/>
        </w:rPr>
        <w:fldChar w:fldCharType="begin"/>
      </w:r>
      <w:r>
        <w:rPr>
          <w:color w:val="0000FF"/>
        </w:rPr>
        <w:instrText>HYPERLINK "https://login.consultant.ru/link/?req=doc&amp;base=RLAW095&amp;n=99310&amp;date=10.10.2023&amp;dst=100008&amp;field=134"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06.03.2014 N 3302-ОЗ; в ред. законов Вологодской области от 06.04.2015 </w:t>
      </w:r>
      <w:r>
        <w:rPr>
          <w:color w:val="0000FF"/>
        </w:rPr>
        <w:fldChar w:fldCharType="begin"/>
      </w:r>
      <w:r>
        <w:rPr>
          <w:color w:val="0000FF"/>
        </w:rPr>
        <w:instrText>HYPERLINK "https://login.consultant.ru/link/?req=doc&amp;base=RLAW095&amp;n=112360&amp;date=10.10.2023&amp;dst=100011&amp;field=134"</w:instrText>
      </w:r>
      <w:r>
        <w:rPr>
          <w:color w:val="0000FF"/>
        </w:rPr>
        <w:fldChar w:fldCharType="separate"/>
      </w:r>
      <w:r>
        <w:rPr>
          <w:color w:val="0000FF"/>
        </w:rPr>
        <w:t>N 3615-ОЗ</w:t>
      </w:r>
      <w:r>
        <w:rPr>
          <w:color w:val="0000FF"/>
        </w:rPr>
        <w:fldChar w:fldCharType="end"/>
      </w:r>
      <w:r>
        <w:t xml:space="preserve">, от 11.12.2017 </w:t>
      </w:r>
      <w:r>
        <w:rPr>
          <w:color w:val="0000FF"/>
        </w:rPr>
        <w:fldChar w:fldCharType="begin"/>
      </w:r>
      <w:r>
        <w:rPr>
          <w:color w:val="0000FF"/>
        </w:rPr>
        <w:instrText>HYPERLINK "https://login.consultant.ru/link/?req=doc&amp;base=RLAW095&amp;n=148811&amp;date=10.10.2023&amp;dst=100014&amp;field=134"</w:instrText>
      </w:r>
      <w:r>
        <w:rPr>
          <w:color w:val="0000FF"/>
        </w:rPr>
        <w:fldChar w:fldCharType="separate"/>
      </w:r>
      <w:r>
        <w:rPr>
          <w:color w:val="0000FF"/>
        </w:rPr>
        <w:t>N 4241-ОЗ</w:t>
      </w:r>
      <w:r>
        <w:rPr>
          <w:color w:val="0000FF"/>
        </w:rPr>
        <w:fldChar w:fldCharType="end"/>
      </w:r>
      <w:r>
        <w:t>)</w:t>
      </w:r>
    </w:p>
    <w:p w14:paraId="4F000000">
      <w:pPr>
        <w:pStyle w:val="Style_2"/>
        <w:spacing w:before="200"/>
        <w:ind w:firstLine="540" w:left="0"/>
        <w:jc w:val="both"/>
      </w:pPr>
      <w:r>
        <w:t xml:space="preserve">2. Стаж государственной гражданской службы, дающий право на замещение должностей гражданской службы, определяется в соответствии с </w:t>
      </w:r>
      <w:r>
        <w:rPr>
          <w:color w:val="0000FF"/>
        </w:rPr>
        <w:fldChar w:fldCharType="begin"/>
      </w:r>
      <w:r>
        <w:rPr>
          <w:color w:val="0000FF"/>
        </w:rPr>
        <w:instrText>HYPERLINK "https://login.consultant.ru/link/?req=doc&amp;base=RLAW095&amp;n=215932&amp;date=10.10.2023"</w:instrText>
      </w:r>
      <w:r>
        <w:rPr>
          <w:color w:val="0000FF"/>
        </w:rPr>
        <w:fldChar w:fldCharType="separate"/>
      </w:r>
      <w:r>
        <w:rPr>
          <w:color w:val="0000FF"/>
        </w:rPr>
        <w:t>законом</w:t>
      </w:r>
      <w:r>
        <w:rPr>
          <w:color w:val="0000FF"/>
        </w:rPr>
        <w:fldChar w:fldCharType="end"/>
      </w:r>
      <w:r>
        <w:t xml:space="preserve"> области от 2 апреля 1997 года N 144-ОЗ "О периодах трудовой деятельности, включаемых в стаж замещения государственных должностей области, государственной гражданской и муниципальной службы в Вологодской области".</w:t>
      </w:r>
    </w:p>
    <w:p w14:paraId="50000000">
      <w:pPr>
        <w:pStyle w:val="Style_2"/>
        <w:ind w:firstLine="0" w:left="0"/>
        <w:jc w:val="both"/>
      </w:pPr>
      <w:r>
        <w:t xml:space="preserve">(часть 2 в ред. </w:t>
      </w:r>
      <w:r>
        <w:rPr>
          <w:color w:val="0000FF"/>
        </w:rPr>
        <w:fldChar w:fldCharType="begin"/>
      </w:r>
      <w:r>
        <w:rPr>
          <w:color w:val="0000FF"/>
        </w:rPr>
        <w:instrText>HYPERLINK "https://login.consultant.ru/link/?req=doc&amp;base=RLAW095&amp;n=66736&amp;date=10.10.2023&amp;dst=100096&amp;field=134"</w:instrText>
      </w:r>
      <w:r>
        <w:rPr>
          <w:color w:val="0000FF"/>
        </w:rPr>
        <w:fldChar w:fldCharType="separate"/>
      </w:r>
      <w:r>
        <w:rPr>
          <w:color w:val="0000FF"/>
        </w:rPr>
        <w:t>закона</w:t>
      </w:r>
      <w:r>
        <w:rPr>
          <w:color w:val="0000FF"/>
        </w:rPr>
        <w:fldChar w:fldCharType="end"/>
      </w:r>
      <w:r>
        <w:t xml:space="preserve"> Вологодской области от 04.07.2011 N 2550-ОЗ)</w:t>
      </w:r>
    </w:p>
    <w:p w14:paraId="51000000">
      <w:pPr>
        <w:pStyle w:val="Style_2"/>
        <w:spacing w:before="200"/>
        <w:ind w:firstLine="540" w:left="0"/>
        <w:jc w:val="both"/>
      </w:pPr>
      <w:r>
        <w:t>3. В случае если должностным регламентом гражданского служащего предусмотрены квалификационные требования к специальности, направлению подготовки, которые необходимы для замещения должности гражданской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(гражданским служащим) документа об образовании и (или) о квалификации по указанным специальности, направлению подготовки.</w:t>
      </w:r>
    </w:p>
    <w:p w14:paraId="52000000">
      <w:pPr>
        <w:pStyle w:val="Style_2"/>
        <w:ind w:firstLine="0" w:left="0"/>
        <w:jc w:val="both"/>
      </w:pPr>
      <w:r>
        <w:t xml:space="preserve">(часть 3 введена </w:t>
      </w:r>
      <w:r>
        <w:rPr>
          <w:color w:val="0000FF"/>
        </w:rPr>
        <w:fldChar w:fldCharType="begin"/>
      </w:r>
      <w:r>
        <w:rPr>
          <w:color w:val="0000FF"/>
        </w:rPr>
        <w:instrText>HYPERLINK "https://login.consultant.ru/link/?req=doc&amp;base=RLAW095&amp;n=139551&amp;date=10.10.2023&amp;dst=100008&amp;field=134"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10.04.2017 N 4123-ОЗ)</w:t>
      </w:r>
    </w:p>
    <w:p w14:paraId="53000000">
      <w:pPr>
        <w:pStyle w:val="Style_2"/>
        <w:spacing w:before="200"/>
        <w:ind w:firstLine="540" w:left="0"/>
        <w:jc w:val="both"/>
      </w:pPr>
      <w:r>
        <w:t>4. В случае если должностным регламентом гражданского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(гражданского служащего), при выполнении которой получены знания и умения, необходимые для исполнения должностных обязанностей по должности гражданской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гражданской службы.</w:t>
      </w:r>
    </w:p>
    <w:p w14:paraId="54000000">
      <w:pPr>
        <w:pStyle w:val="Style_2"/>
        <w:ind w:firstLine="0" w:left="0"/>
        <w:jc w:val="both"/>
      </w:pPr>
      <w:r>
        <w:t xml:space="preserve">(часть 4 введена </w:t>
      </w:r>
      <w:r>
        <w:rPr>
          <w:color w:val="0000FF"/>
        </w:rPr>
        <w:fldChar w:fldCharType="begin"/>
      </w:r>
      <w:r>
        <w:rPr>
          <w:color w:val="0000FF"/>
        </w:rPr>
        <w:instrText>HYPERLINK "https://login.consultant.ru/link/?req=doc&amp;base=RLAW095&amp;n=139551&amp;date=10.10.2023&amp;dst=100010&amp;field=134"</w:instrText>
      </w:r>
      <w:r>
        <w:rPr>
          <w:color w:val="0000FF"/>
        </w:rPr>
        <w:fldChar w:fldCharType="separate"/>
      </w:r>
      <w:r>
        <w:rPr>
          <w:color w:val="0000FF"/>
        </w:rPr>
        <w:t>законом</w:t>
      </w:r>
      <w:r>
        <w:rPr>
          <w:color w:val="0000FF"/>
        </w:rPr>
        <w:fldChar w:fldCharType="end"/>
      </w:r>
      <w:r>
        <w:t xml:space="preserve"> Вологодской области от 10.04.2017 N 4123-ОЗ)</w:t>
      </w:r>
    </w:p>
    <w:p w14:paraId="55000000">
      <w:pPr>
        <w:pStyle w:val="Style_2"/>
        <w:ind w:firstLine="0" w:left="0"/>
        <w:jc w:val="both"/>
      </w:pPr>
    </w:p>
    <w:p w14:paraId="56000000">
      <w:pPr>
        <w:pStyle w:val="Style_1"/>
        <w:ind w:firstLine="540" w:left="0"/>
        <w:jc w:val="both"/>
        <w:outlineLvl w:val="0"/>
      </w:pPr>
      <w:r>
        <w:t xml:space="preserve">Статья 4. Утратила силу с 02.08.2016. - </w:t>
      </w:r>
      <w:r>
        <w:rPr>
          <w:color w:val="0000FF"/>
        </w:rPr>
        <w:fldChar w:fldCharType="begin"/>
      </w:r>
      <w:r>
        <w:rPr>
          <w:color w:val="0000FF"/>
        </w:rPr>
        <w:instrText>HYPERLINK "https://login.consultant.ru/link/?req=doc&amp;base=RLAW095&amp;n=129115&amp;date=10.10.2023&amp;dst=100008&amp;field=134"</w:instrText>
      </w:r>
      <w:r>
        <w:rPr>
          <w:color w:val="0000FF"/>
        </w:rPr>
        <w:fldChar w:fldCharType="separate"/>
      </w:r>
      <w:r>
        <w:rPr>
          <w:color w:val="0000FF"/>
        </w:rPr>
        <w:t>Закон</w:t>
      </w:r>
      <w:r>
        <w:rPr>
          <w:color w:val="0000FF"/>
        </w:rPr>
        <w:fldChar w:fldCharType="end"/>
      </w:r>
      <w:r>
        <w:t xml:space="preserve"> Вологодской области от 29.06.2016 N 3971-ОЗ.</w:t>
      </w:r>
    </w:p>
    <w:p w14:paraId="57000000">
      <w:pPr>
        <w:pStyle w:val="Style_2"/>
        <w:ind w:firstLine="0" w:left="0"/>
        <w:jc w:val="both"/>
      </w:pPr>
    </w:p>
    <w:p w14:paraId="58000000">
      <w:pPr>
        <w:pStyle w:val="Style_1"/>
        <w:ind w:firstLine="540" w:left="0"/>
        <w:jc w:val="both"/>
        <w:outlineLvl w:val="0"/>
      </w:pPr>
      <w:r>
        <w:t>Статья 5. Представление сведений о доходах, об имуществе и обязательствах имущественного характера</w:t>
      </w:r>
    </w:p>
    <w:p w14:paraId="59000000">
      <w:pPr>
        <w:pStyle w:val="Style_2"/>
        <w:ind w:firstLine="540" w:left="0"/>
        <w:jc w:val="both"/>
      </w:pPr>
      <w:r>
        <w:t xml:space="preserve">(в ред. </w:t>
      </w:r>
      <w:r>
        <w:rPr>
          <w:color w:val="0000FF"/>
        </w:rPr>
        <w:fldChar w:fldCharType="begin"/>
      </w:r>
      <w:r>
        <w:rPr>
          <w:color w:val="0000FF"/>
        </w:rPr>
        <w:instrText>HYPERLINK "https://login.consultant.ru/link/?req=doc&amp;base=RLAW095&amp;n=46648&amp;date=10.10.2023&amp;dst=100008&amp;field=134"</w:instrText>
      </w:r>
      <w:r>
        <w:rPr>
          <w:color w:val="0000FF"/>
        </w:rPr>
        <w:fldChar w:fldCharType="separate"/>
      </w:r>
      <w:r>
        <w:rPr>
          <w:color w:val="0000FF"/>
        </w:rPr>
        <w:t>закона</w:t>
      </w:r>
      <w:r>
        <w:rPr>
          <w:color w:val="0000FF"/>
        </w:rPr>
        <w:fldChar w:fldCharType="end"/>
      </w:r>
      <w:r>
        <w:t xml:space="preserve"> Вологодской области от 29.09.2009 N 2084-ОЗ)</w:t>
      </w:r>
    </w:p>
    <w:p w14:paraId="5A000000">
      <w:pPr>
        <w:pStyle w:val="Style_2"/>
        <w:ind w:firstLine="0" w:left="0"/>
        <w:jc w:val="both"/>
      </w:pPr>
    </w:p>
    <w:p w14:paraId="5B000000">
      <w:pPr>
        <w:pStyle w:val="Style_2"/>
        <w:ind w:firstLine="540" w:left="0"/>
        <w:jc w:val="both"/>
      </w:pPr>
      <w:bookmarkStart w:id="1" w:name="Par86"/>
      <w:bookmarkEnd w:id="1"/>
      <w:r>
        <w:t xml:space="preserve">1. </w:t>
      </w:r>
      <w:r>
        <w:rPr>
          <w:color w:val="0000FF"/>
        </w:rPr>
        <w:fldChar w:fldCharType="begin"/>
      </w:r>
      <w:r>
        <w:rPr>
          <w:color w:val="0000FF"/>
        </w:rPr>
        <w:instrText>HYPERLINK "https://login.consultant.ru/link/?req=doc&amp;base=RLAW095&amp;n=182654&amp;date=10.10.2023&amp;dst=100061&amp;field=134"</w:instrText>
      </w:r>
      <w:r>
        <w:rPr>
          <w:color w:val="0000FF"/>
        </w:rPr>
        <w:fldChar w:fldCharType="separate"/>
      </w:r>
      <w:r>
        <w:rPr>
          <w:color w:val="0000FF"/>
        </w:rPr>
        <w:t>Перечень</w:t>
      </w:r>
      <w:r>
        <w:rPr>
          <w:color w:val="0000FF"/>
        </w:rPr>
        <w:fldChar w:fldCharType="end"/>
      </w:r>
      <w:r>
        <w:t xml:space="preserve"> должностей гражданской службы, при замещении которых гражданские служащие области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касающейся.</w:t>
      </w:r>
    </w:p>
    <w:p w14:paraId="5C000000">
      <w:pPr>
        <w:pStyle w:val="Style_2"/>
        <w:ind w:firstLine="0" w:left="0"/>
        <w:jc w:val="both"/>
      </w:pPr>
      <w:r>
        <w:t xml:space="preserve">(часть 1 в ред. </w:t>
      </w:r>
      <w:r>
        <w:rPr>
          <w:color w:val="0000FF"/>
        </w:rPr>
        <w:fldChar w:fldCharType="begin"/>
      </w:r>
      <w:r>
        <w:rPr>
          <w:color w:val="0000FF"/>
        </w:rPr>
        <w:instrText>HYPERLINK "https://login.consultant.ru/link/?req=doc&amp;base=RLAW095&amp;n=114726&amp;date=10.10.2023&amp;dst=100010&amp;field=134"</w:instrText>
      </w:r>
      <w:r>
        <w:rPr>
          <w:color w:val="0000FF"/>
        </w:rPr>
        <w:fldChar w:fldCharType="separate"/>
      </w:r>
      <w:r>
        <w:rPr>
          <w:color w:val="0000FF"/>
        </w:rPr>
        <w:t>закона</w:t>
      </w:r>
      <w:r>
        <w:rPr>
          <w:color w:val="0000FF"/>
        </w:rPr>
        <w:fldChar w:fldCharType="end"/>
      </w:r>
      <w:r>
        <w:t xml:space="preserve"> Вологодской области от 08.06.2015 N 3675-ОЗ)</w:t>
      </w:r>
    </w:p>
    <w:p w14:paraId="5D000000">
      <w:pPr>
        <w:pStyle w:val="Style_2"/>
        <w:spacing w:before="200"/>
        <w:ind w:firstLine="540" w:left="0"/>
        <w:jc w:val="both"/>
      </w:pPr>
      <w:r>
        <w:t xml:space="preserve">2. </w:t>
      </w:r>
      <w:r>
        <w:rPr>
          <w:color w:val="0000FF"/>
        </w:rPr>
        <w:fldChar w:fldCharType="begin"/>
      </w:r>
      <w:r>
        <w:rPr>
          <w:color w:val="0000FF"/>
        </w:rPr>
        <w:instrText>HYPERLINK "https://login.consultant.ru/link/?req=doc&amp;base=RLAW095&amp;n=209701&amp;date=10.10.2023&amp;dst=100023&amp;field=134"</w:instrText>
      </w:r>
      <w:r>
        <w:rPr>
          <w:color w:val="0000FF"/>
        </w:rPr>
        <w:fldChar w:fldCharType="separate"/>
      </w:r>
      <w:r>
        <w:rPr>
          <w:color w:val="0000FF"/>
        </w:rPr>
        <w:t>Положение</w:t>
      </w:r>
      <w:r>
        <w:rPr>
          <w:color w:val="0000FF"/>
        </w:rPr>
        <w:fldChar w:fldCharType="end"/>
      </w:r>
      <w:r>
        <w:t xml:space="preserve"> о представлении гражданином, претендующим на замещение должности гражданской службы, и гражданским служащим, замещающим должность гражданской службы, включенную в перечень, утвержденный в соответствии с </w:t>
      </w:r>
      <w:r>
        <w:rPr>
          <w:color w:val="0000FF"/>
        </w:rPr>
        <w:fldChar w:fldCharType="begin"/>
      </w:r>
      <w:r>
        <w:rPr>
          <w:color w:val="0000FF"/>
        </w:rPr>
        <w:instrText>HYPERLINK \l "Par86" \o "1. Перечень должностей гражданской службы, при замещении которых гражданские служащие области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w:instrText>
      </w:r>
      <w:r>
        <w:rPr>
          <w:color w:val="0000FF"/>
        </w:rPr>
        <w:fldChar w:fldCharType="separate"/>
      </w:r>
      <w:r>
        <w:rPr>
          <w:color w:val="0000FF"/>
        </w:rPr>
        <w:t>частью 1</w:t>
      </w:r>
      <w:r>
        <w:rPr>
          <w:color w:val="0000FF"/>
        </w:rPr>
        <w:fldChar w:fldCharType="end"/>
      </w:r>
      <w:r>
        <w:t xml:space="preserve"> настоящей статьи,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постановлением Губернатора области.</w:t>
      </w:r>
    </w:p>
    <w:p w14:paraId="5E000000">
      <w:pPr>
        <w:pStyle w:val="Style_2"/>
        <w:ind w:firstLine="0" w:left="0"/>
        <w:jc w:val="both"/>
      </w:pPr>
      <w:r>
        <w:t xml:space="preserve">(часть 2 в ред. </w:t>
      </w:r>
      <w:r>
        <w:rPr>
          <w:color w:val="0000FF"/>
        </w:rPr>
        <w:fldChar w:fldCharType="begin"/>
      </w:r>
      <w:r>
        <w:rPr>
          <w:color w:val="0000FF"/>
        </w:rPr>
        <w:instrText>HYPERLINK "https://login.consultant.ru/link/?req=doc&amp;base=RLAW095&amp;n=114726&amp;date=10.10.2023&amp;dst=100012&amp;field=134"</w:instrText>
      </w:r>
      <w:r>
        <w:rPr>
          <w:color w:val="0000FF"/>
        </w:rPr>
        <w:fldChar w:fldCharType="separate"/>
      </w:r>
      <w:r>
        <w:rPr>
          <w:color w:val="0000FF"/>
        </w:rPr>
        <w:t>закона</w:t>
      </w:r>
      <w:r>
        <w:rPr>
          <w:color w:val="0000FF"/>
        </w:rPr>
        <w:fldChar w:fldCharType="end"/>
      </w:r>
      <w:r>
        <w:t xml:space="preserve"> Вологодской области от 08.06.2015 N 3675-ОЗ)</w:t>
      </w:r>
    </w:p>
    <w:p w14:paraId="5F000000">
      <w:pPr>
        <w:pStyle w:val="Style_2"/>
        <w:spacing w:before="200"/>
        <w:ind w:firstLine="540" w:left="0"/>
        <w:jc w:val="both"/>
      </w:pPr>
      <w:r>
        <w:t xml:space="preserve">3. </w:t>
      </w:r>
      <w:r>
        <w:rPr>
          <w:color w:val="0000FF"/>
        </w:rPr>
        <w:fldChar w:fldCharType="begin"/>
      </w:r>
      <w:r>
        <w:rPr>
          <w:color w:val="0000FF"/>
        </w:rPr>
        <w:instrText>HYPERLINK "https://login.consultant.ru/link/?req=doc&amp;base=RLAW095&amp;n=223377&amp;date=10.10.2023&amp;dst=100096&amp;field=134"</w:instrText>
      </w:r>
      <w:r>
        <w:rPr>
          <w:color w:val="0000FF"/>
        </w:rPr>
        <w:fldChar w:fldCharType="separate"/>
      </w:r>
      <w:r>
        <w:rPr>
          <w:color w:val="0000FF"/>
        </w:rPr>
        <w:t>Положение</w:t>
      </w:r>
      <w:r>
        <w:rPr>
          <w:color w:val="0000FF"/>
        </w:rPr>
        <w:fldChar w:fldCharType="end"/>
      </w:r>
      <w:r>
        <w:t xml:space="preserve"> о проверке достоверности и полноты сведений о доходах, об имуществе и обязательствах имущественного характера, представленных гражданином, претендующим на замещение должности гражданской службы области, и гражданским служащим, замещающим должность гражданской службы области, включенную в перечень, утвержденный в соответствии с </w:t>
      </w:r>
      <w:r>
        <w:rPr>
          <w:color w:val="0000FF"/>
        </w:rPr>
        <w:fldChar w:fldCharType="begin"/>
      </w:r>
      <w:r>
        <w:rPr>
          <w:color w:val="0000FF"/>
        </w:rPr>
        <w:instrText>HYPERLINK \l "Par86" \o "1. Перечень должностей гражданской службы, при замещении которых гражданские служащие области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утверждается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w:instrText>
      </w:r>
      <w:r>
        <w:rPr>
          <w:color w:val="0000FF"/>
        </w:rPr>
        <w:fldChar w:fldCharType="separate"/>
      </w:r>
      <w:r>
        <w:rPr>
          <w:color w:val="0000FF"/>
        </w:rPr>
        <w:t>частью 1</w:t>
      </w:r>
      <w:r>
        <w:rPr>
          <w:color w:val="0000FF"/>
        </w:rPr>
        <w:fldChar w:fldCharType="end"/>
      </w:r>
      <w:r>
        <w:t xml:space="preserve"> настоящей статьи, а также о соблюдении гражданским служащим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действующим законодательством, утверждается постановлением Губернатора области.</w:t>
      </w:r>
    </w:p>
    <w:p w14:paraId="60000000">
      <w:pPr>
        <w:pStyle w:val="Style_2"/>
        <w:ind w:firstLine="0" w:left="0"/>
        <w:jc w:val="both"/>
      </w:pPr>
      <w:r>
        <w:t xml:space="preserve">(часть 3 в ред. </w:t>
      </w:r>
      <w:r>
        <w:rPr>
          <w:color w:val="0000FF"/>
        </w:rPr>
        <w:fldChar w:fldCharType="begin"/>
      </w:r>
      <w:r>
        <w:rPr>
          <w:color w:val="0000FF"/>
        </w:rPr>
        <w:instrText>HYPERLINK "https://login.consultant.ru/link/?req=doc&amp;base=RLAW095&amp;n=114726&amp;date=10.10.2023&amp;dst=100014&amp;field=134"</w:instrText>
      </w:r>
      <w:r>
        <w:rPr>
          <w:color w:val="0000FF"/>
        </w:rPr>
        <w:fldChar w:fldCharType="separate"/>
      </w:r>
      <w:r>
        <w:rPr>
          <w:color w:val="0000FF"/>
        </w:rPr>
        <w:t>закона</w:t>
      </w:r>
      <w:r>
        <w:rPr>
          <w:color w:val="0000FF"/>
        </w:rPr>
        <w:fldChar w:fldCharType="end"/>
      </w:r>
      <w:r>
        <w:t xml:space="preserve"> Вологодской области от 08.06.2015 N 3675-ОЗ)</w:t>
      </w:r>
    </w:p>
    <w:p w14:paraId="61000000">
      <w:pPr>
        <w:pStyle w:val="Style_2"/>
        <w:spacing w:before="200"/>
        <w:ind w:firstLine="540" w:left="0"/>
        <w:jc w:val="both"/>
      </w:pPr>
      <w:r>
        <w:t xml:space="preserve">4. </w:t>
      </w:r>
      <w:r>
        <w:rPr>
          <w:color w:val="0000FF"/>
        </w:rPr>
        <w:fldChar w:fldCharType="begin"/>
      </w:r>
      <w:r>
        <w:rPr>
          <w:color w:val="0000FF"/>
        </w:rPr>
        <w:instrText>HYPERLINK "https://login.consultant.ru/link/?req=doc&amp;base=RLAW095&amp;n=213024&amp;date=10.10.2023&amp;dst=100012&amp;field=134"</w:instrText>
      </w:r>
      <w:r>
        <w:rPr>
          <w:color w:val="0000FF"/>
        </w:rPr>
        <w:fldChar w:fldCharType="separate"/>
      </w:r>
      <w:r>
        <w:rPr>
          <w:color w:val="0000FF"/>
        </w:rPr>
        <w:t>Порядок</w:t>
      </w:r>
      <w:r>
        <w:rPr>
          <w:color w:val="0000FF"/>
        </w:rPr>
        <w:fldChar w:fldCharType="end"/>
      </w:r>
      <w:r>
        <w:t xml:space="preserve"> размещения сведений о доходах, об имуществе и обязательствах имущественного характера гражданского служащего, его супруги (супруга) и несовершеннолетних детей в информационно-телекоммуникационной сети "Интернет" на официальных сайтах государственных органов области и предоставления этих сведений средствам массовой информации для опубликования утверждается постановлением Губернатора области.</w:t>
      </w:r>
    </w:p>
    <w:p w14:paraId="62000000">
      <w:pPr>
        <w:pStyle w:val="Style_2"/>
        <w:ind w:firstLine="0" w:left="0"/>
        <w:jc w:val="both"/>
      </w:pPr>
      <w:r>
        <w:t xml:space="preserve">(часть 4 введена </w:t>
      </w:r>
      <w:r>
        <w:rPr>
          <w:color w:val="0000FF"/>
        </w:rPr>
        <w:fldChar w:fldCharType="begin"/>
      </w:r>
      <w:r>
        <w:rPr>
          <w:color w:val="0000FF"/>
        </w:rPr>
        <w:instrText>HYPERLINK "https://login.consultant.ru/link/?req=doc&amp;base=RLAW095&amp;n=99509&amp;date=10.10.2023&amp;dst=100024&amp;field=134"</w:instrText>
      </w:r>
      <w:r>
        <w:rPr>
          <w:color w:val="0000FF"/>
        </w:rPr>
        <w:fldChar w:fldCharType="separate"/>
      </w:r>
      <w:r>
        <w:rPr>
          <w:color w:val="0000FF"/>
        </w:rPr>
        <w:t>законом</w:t>
      </w:r>
      <w:r>
        <w:rPr>
          <w:color w:val="0000FF"/>
        </w:rPr>
        <w:fldChar w:fldCharType="end"/>
      </w:r>
      <w:r>
        <w:t xml:space="preserve"> Вологодской области от 13.03.2014 N 3312-ОЗ)</w:t>
      </w:r>
    </w:p>
    <w:p w14:paraId="63000000">
      <w:pPr>
        <w:pStyle w:val="Style_2"/>
        <w:ind w:firstLine="0" w:left="0"/>
        <w:jc w:val="both"/>
      </w:pPr>
    </w:p>
    <w:p w14:paraId="64000000">
      <w:pPr>
        <w:pStyle w:val="Style_1"/>
        <w:ind w:firstLine="540" w:left="0"/>
        <w:jc w:val="both"/>
        <w:outlineLvl w:val="0"/>
      </w:pPr>
      <w:r>
        <w:t>Статья 5(1). Представление сведений о расходах</w:t>
      </w:r>
    </w:p>
    <w:p w14:paraId="65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"https://login.consultant.ru/link/?req=doc&amp;base=RLAW095&amp;n=86565&amp;date=10.10.2023&amp;dst=100010&amp;field=134"</w:instrText>
      </w:r>
      <w:r>
        <w:rPr>
          <w:color w:val="0000FF"/>
        </w:rPr>
        <w:fldChar w:fldCharType="separate"/>
      </w:r>
      <w:r>
        <w:rPr>
          <w:color w:val="0000FF"/>
        </w:rPr>
        <w:t>законом</w:t>
      </w:r>
      <w:r>
        <w:rPr>
          <w:color w:val="0000FF"/>
        </w:rPr>
        <w:fldChar w:fldCharType="end"/>
      </w:r>
      <w:r>
        <w:t xml:space="preserve"> Вологодской области от 30.01.2013 N 2982-ОЗ)</w:t>
      </w:r>
    </w:p>
    <w:p w14:paraId="66000000">
      <w:pPr>
        <w:pStyle w:val="Style_2"/>
        <w:ind w:firstLine="0" w:left="0"/>
        <w:jc w:val="both"/>
      </w:pPr>
    </w:p>
    <w:p w14:paraId="67000000">
      <w:pPr>
        <w:pStyle w:val="Style_2"/>
        <w:ind w:firstLine="540" w:left="0"/>
        <w:jc w:val="both"/>
      </w:pPr>
      <w:r>
        <w:t xml:space="preserve">1. </w:t>
      </w:r>
      <w:r>
        <w:rPr>
          <w:color w:val="0000FF"/>
        </w:rPr>
        <w:fldChar w:fldCharType="begin"/>
      </w:r>
      <w:r>
        <w:rPr>
          <w:color w:val="0000FF"/>
        </w:rPr>
        <w:instrText>HYPERLINK "https://login.consultant.ru/link/?req=doc&amp;base=RLAW095&amp;n=111875&amp;date=10.10.2023&amp;dst=100017&amp;field=134"</w:instrText>
      </w:r>
      <w:r>
        <w:rPr>
          <w:color w:val="0000FF"/>
        </w:rPr>
        <w:fldChar w:fldCharType="separate"/>
      </w:r>
      <w:r>
        <w:rPr>
          <w:color w:val="0000FF"/>
        </w:rPr>
        <w:t>Перечень</w:t>
      </w:r>
      <w:r>
        <w:rPr>
          <w:color w:val="0000FF"/>
        </w:rPr>
        <w:fldChar w:fldCharType="end"/>
      </w:r>
      <w:r>
        <w:t xml:space="preserve"> должностей гражданской службы, при замещении которых гражданские служащие обязаны представлять сведения о своих расходах, а также о расходах своих супруги (супруга) и несовершеннолетних детей, утверждается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касающейся.</w:t>
      </w:r>
    </w:p>
    <w:p w14:paraId="68000000">
      <w:pPr>
        <w:pStyle w:val="Style_2"/>
        <w:spacing w:before="200"/>
        <w:ind w:firstLine="540" w:left="0"/>
        <w:jc w:val="both"/>
      </w:pPr>
      <w:r>
        <w:t xml:space="preserve">2. Утратила силу. - </w:t>
      </w:r>
      <w:r>
        <w:rPr>
          <w:color w:val="0000FF"/>
        </w:rPr>
        <w:fldChar w:fldCharType="begin"/>
      </w:r>
      <w:r>
        <w:rPr>
          <w:color w:val="0000FF"/>
        </w:rPr>
        <w:instrText>HYPERLINK "https://login.consultant.ru/link/?req=doc&amp;base=RLAW095&amp;n=114726&amp;date=10.10.2023&amp;dst=100017&amp;field=134"</w:instrText>
      </w:r>
      <w:r>
        <w:rPr>
          <w:color w:val="0000FF"/>
        </w:rPr>
        <w:fldChar w:fldCharType="separate"/>
      </w:r>
      <w:r>
        <w:rPr>
          <w:color w:val="0000FF"/>
        </w:rPr>
        <w:t>Закон</w:t>
      </w:r>
      <w:r>
        <w:rPr>
          <w:color w:val="0000FF"/>
        </w:rPr>
        <w:fldChar w:fldCharType="end"/>
      </w:r>
      <w:r>
        <w:t xml:space="preserve"> Вологодской области от 08.06.2015 N 3675-ОЗ.</w:t>
      </w:r>
    </w:p>
    <w:p w14:paraId="69000000">
      <w:pPr>
        <w:pStyle w:val="Style_2"/>
        <w:spacing w:before="200"/>
        <w:ind w:firstLine="540" w:left="0"/>
        <w:jc w:val="both"/>
      </w:pPr>
      <w:r>
        <w:t xml:space="preserve">2(1). </w:t>
      </w:r>
      <w:r>
        <w:rPr>
          <w:color w:val="0000FF"/>
        </w:rPr>
        <w:fldChar w:fldCharType="begin"/>
      </w:r>
      <w:r>
        <w:rPr>
          <w:color w:val="0000FF"/>
        </w:rPr>
        <w:instrText>HYPERLINK "https://login.consultant.ru/link/?req=doc&amp;base=RLAW095&amp;n=213024&amp;date=10.10.2023&amp;dst=100012&amp;field=134"</w:instrText>
      </w:r>
      <w:r>
        <w:rPr>
          <w:color w:val="0000FF"/>
        </w:rPr>
        <w:fldChar w:fldCharType="separate"/>
      </w:r>
      <w:r>
        <w:rPr>
          <w:color w:val="0000FF"/>
        </w:rPr>
        <w:t>Порядок</w:t>
      </w:r>
      <w:r>
        <w:rPr>
          <w:color w:val="0000FF"/>
        </w:rPr>
        <w:fldChar w:fldCharType="end"/>
      </w:r>
      <w:r>
        <w:t xml:space="preserve"> размещения сведений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представленных в соответствии с Федеральным </w:t>
      </w:r>
      <w:r>
        <w:rPr>
          <w:color w:val="0000FF"/>
        </w:rPr>
        <w:fldChar w:fldCharType="begin"/>
      </w:r>
      <w:r>
        <w:rPr>
          <w:color w:val="0000FF"/>
        </w:rPr>
        <w:instrText>HYPERLINK "https://login.consultant.ru/link/?req=doc&amp;base=LAW&amp;n=442435&amp;date=10.10.2023"</w:instrText>
      </w:r>
      <w:r>
        <w:rPr>
          <w:color w:val="0000FF"/>
        </w:rPr>
        <w:fldChar w:fldCharType="separate"/>
      </w:r>
      <w:r>
        <w:rPr>
          <w:color w:val="0000FF"/>
        </w:rPr>
        <w:t>законом</w:t>
      </w:r>
      <w:r>
        <w:rPr>
          <w:color w:val="0000FF"/>
        </w:rPr>
        <w:fldChar w:fldCharType="end"/>
      </w:r>
      <w:r>
        <w:t xml:space="preserve"> от 3 декабря 2012 года N 230-ФЗ "О контроле за соответствием расходов лиц, замещающих государственные должности, и иных лиц их доходам", в информационно-телекоммуникационной сети "Интернет" на официальных сайтах государственных органов области и предоставления этих сведений средствам массовой информации для опубликования утверждается постановлением Губернатора области.</w:t>
      </w:r>
    </w:p>
    <w:p w14:paraId="6A000000">
      <w:pPr>
        <w:pStyle w:val="Style_2"/>
        <w:ind w:firstLine="0" w:left="0"/>
        <w:jc w:val="both"/>
      </w:pPr>
      <w:r>
        <w:t xml:space="preserve">(в ред. законов Вологодской области от 08.06.2015 </w:t>
      </w:r>
      <w:r>
        <w:rPr>
          <w:color w:val="0000FF"/>
        </w:rPr>
        <w:fldChar w:fldCharType="begin"/>
      </w:r>
      <w:r>
        <w:rPr>
          <w:color w:val="0000FF"/>
        </w:rPr>
        <w:instrText>HYPERLINK "https://login.consultant.ru/link/?req=doc&amp;base=RLAW095&amp;n=114726&amp;date=10.10.2023&amp;dst=100018&amp;field=134"</w:instrText>
      </w:r>
      <w:r>
        <w:rPr>
          <w:color w:val="0000FF"/>
        </w:rPr>
        <w:fldChar w:fldCharType="separate"/>
      </w:r>
      <w:r>
        <w:rPr>
          <w:color w:val="0000FF"/>
        </w:rPr>
        <w:t>N 3675-ОЗ</w:t>
      </w:r>
      <w:r>
        <w:rPr>
          <w:color w:val="0000FF"/>
        </w:rPr>
        <w:fldChar w:fldCharType="end"/>
      </w:r>
      <w:r>
        <w:t xml:space="preserve">, от 09.11.2020 </w:t>
      </w:r>
      <w:r>
        <w:rPr>
          <w:color w:val="0000FF"/>
        </w:rPr>
        <w:fldChar w:fldCharType="begin"/>
      </w:r>
      <w:r>
        <w:rPr>
          <w:color w:val="0000FF"/>
        </w:rPr>
        <w:instrText>HYPERLINK "https://login.consultant.ru/link/?req=doc&amp;base=RLAW095&amp;n=186708&amp;date=10.10.2023&amp;dst=100019&amp;field=134"</w:instrText>
      </w:r>
      <w:r>
        <w:rPr>
          <w:color w:val="0000FF"/>
        </w:rPr>
        <w:fldChar w:fldCharType="separate"/>
      </w:r>
      <w:r>
        <w:rPr>
          <w:color w:val="0000FF"/>
        </w:rPr>
        <w:t>N 4790-ОЗ</w:t>
      </w:r>
      <w:r>
        <w:rPr>
          <w:color w:val="0000FF"/>
        </w:rPr>
        <w:fldChar w:fldCharType="end"/>
      </w:r>
      <w:r>
        <w:t xml:space="preserve">, от 08.07.2022 </w:t>
      </w:r>
      <w:r>
        <w:rPr>
          <w:color w:val="0000FF"/>
        </w:rPr>
        <w:fldChar w:fldCharType="begin"/>
      </w:r>
      <w:r>
        <w:rPr>
          <w:color w:val="0000FF"/>
        </w:rPr>
        <w:instrText>HYPERLINK "https://login.consultant.ru/link/?req=doc&amp;base=RLAW095&amp;n=208325&amp;date=10.10.2023&amp;dst=100025&amp;field=134"</w:instrText>
      </w:r>
      <w:r>
        <w:rPr>
          <w:color w:val="0000FF"/>
        </w:rPr>
        <w:fldChar w:fldCharType="separate"/>
      </w:r>
      <w:r>
        <w:rPr>
          <w:color w:val="0000FF"/>
        </w:rPr>
        <w:t>N 5161-ОЗ</w:t>
      </w:r>
      <w:r>
        <w:rPr>
          <w:color w:val="0000FF"/>
        </w:rPr>
        <w:fldChar w:fldCharType="end"/>
      </w:r>
      <w:r>
        <w:t>)</w:t>
      </w:r>
    </w:p>
    <w:p w14:paraId="6B000000">
      <w:pPr>
        <w:pStyle w:val="Style_2"/>
        <w:spacing w:before="200"/>
        <w:ind w:firstLine="540" w:left="0"/>
        <w:jc w:val="both"/>
      </w:pPr>
      <w:r>
        <w:t xml:space="preserve">3. </w:t>
      </w:r>
      <w:r>
        <w:rPr>
          <w:color w:val="0000FF"/>
        </w:rPr>
        <w:fldChar w:fldCharType="begin"/>
      </w:r>
      <w:r>
        <w:rPr>
          <w:color w:val="0000FF"/>
        </w:rPr>
        <w:instrText>HYPERLINK "https://login.consultant.ru/link/?req=doc&amp;base=RLAW095&amp;n=209281&amp;date=10.10.2023&amp;dst=100037&amp;field=134"</w:instrText>
      </w:r>
      <w:r>
        <w:rPr>
          <w:color w:val="0000FF"/>
        </w:rPr>
        <w:fldChar w:fldCharType="separate"/>
      </w:r>
      <w:r>
        <w:rPr>
          <w:color w:val="0000FF"/>
        </w:rPr>
        <w:t>Порядок</w:t>
      </w:r>
      <w:r>
        <w:rPr>
          <w:color w:val="0000FF"/>
        </w:rPr>
        <w:fldChar w:fldCharType="end"/>
      </w:r>
      <w:r>
        <w:t xml:space="preserve"> принятия решения об осуществлении контроля за расходами гражданского служащего, его супруги (супруга) и несовершеннолетних детей, предусмотренного Федеральным </w:t>
      </w:r>
      <w:r>
        <w:rPr>
          <w:color w:val="0000FF"/>
        </w:rPr>
        <w:fldChar w:fldCharType="begin"/>
      </w:r>
      <w:r>
        <w:rPr>
          <w:color w:val="0000FF"/>
        </w:rPr>
        <w:instrText>HYPERLINK "https://login.consultant.ru/link/?req=doc&amp;base=LAW&amp;n=442435&amp;date=10.10.2023"</w:instrText>
      </w:r>
      <w:r>
        <w:rPr>
          <w:color w:val="0000FF"/>
        </w:rPr>
        <w:fldChar w:fldCharType="separate"/>
      </w:r>
      <w:r>
        <w:rPr>
          <w:color w:val="0000FF"/>
        </w:rPr>
        <w:t>законом</w:t>
      </w:r>
      <w:r>
        <w:rPr>
          <w:color w:val="0000FF"/>
        </w:rPr>
        <w:fldChar w:fldCharType="end"/>
      </w:r>
      <w:r>
        <w:t xml:space="preserve"> от 3 декабря 2012 года N 230-ФЗ "О контроле за соответствием расходов лиц, замещающих государственные должности, и иных лиц их доходам", утверждается Губернатором области.</w:t>
      </w:r>
    </w:p>
    <w:p w14:paraId="6C000000">
      <w:pPr>
        <w:pStyle w:val="Style_2"/>
        <w:spacing w:before="200"/>
        <w:ind w:firstLine="540" w:left="0"/>
        <w:jc w:val="both"/>
      </w:pPr>
      <w:r>
        <w:t>4. Государственный орган области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осуществляющий контроль за расходами гражданских служащих, а также за расходами их супруг (супругов) и несовершеннолетних детей, определяется Губернатором области.</w:t>
      </w:r>
    </w:p>
    <w:p w14:paraId="6D000000">
      <w:pPr>
        <w:pStyle w:val="Style_2"/>
        <w:ind w:firstLine="0" w:left="0"/>
        <w:jc w:val="both"/>
      </w:pPr>
    </w:p>
    <w:p w14:paraId="6E000000">
      <w:pPr>
        <w:pStyle w:val="Style_1"/>
        <w:ind w:firstLine="540" w:left="0"/>
        <w:jc w:val="both"/>
        <w:outlineLvl w:val="0"/>
      </w:pPr>
      <w:r>
        <w:t>Статья 5(2). Порядок сообщения гражданским служащим о получении подарка в связи с исполнением им служебных обязанностей, сдачи и оценки подарка, реализации (выкупа) и зачисления средств, вырученных от его реализации</w:t>
      </w:r>
    </w:p>
    <w:p w14:paraId="6F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"https://login.consultant.ru/link/?req=doc&amp;base=RLAW095&amp;n=105577&amp;date=10.10.2023&amp;dst=100013&amp;field=134"</w:instrText>
      </w:r>
      <w:r>
        <w:rPr>
          <w:color w:val="0000FF"/>
        </w:rPr>
        <w:fldChar w:fldCharType="separate"/>
      </w:r>
      <w:r>
        <w:rPr>
          <w:color w:val="0000FF"/>
        </w:rPr>
        <w:t>законом</w:t>
      </w:r>
      <w:r>
        <w:rPr>
          <w:color w:val="0000FF"/>
        </w:rPr>
        <w:fldChar w:fldCharType="end"/>
      </w:r>
      <w:r>
        <w:t xml:space="preserve"> Вологодской области от 14.10.2014 N 3415-ОЗ)</w:t>
      </w:r>
    </w:p>
    <w:p w14:paraId="70000000">
      <w:pPr>
        <w:pStyle w:val="Style_2"/>
        <w:ind w:firstLine="0" w:left="0"/>
        <w:jc w:val="both"/>
      </w:pPr>
    </w:p>
    <w:p w14:paraId="71000000">
      <w:pPr>
        <w:pStyle w:val="Style_2"/>
        <w:ind w:firstLine="540" w:left="0"/>
        <w:jc w:val="both"/>
      </w:pPr>
      <w:r>
        <w:t xml:space="preserve">1. Сообщение гражданским служащим, замещающим должность гражданской службы в органе исполнительной государственной власти области, о получении подарка в связи с исполнением им служебных обязанностей, сдача и оценка подарка, реализация (выкуп) и зачисление средств, вырученных от его реализации, осуществляются в </w:t>
      </w:r>
      <w:r>
        <w:rPr>
          <w:color w:val="0000FF"/>
        </w:rPr>
        <w:fldChar w:fldCharType="begin"/>
      </w:r>
      <w:r>
        <w:rPr>
          <w:color w:val="0000FF"/>
        </w:rPr>
        <w:instrText>HYPERLINK "https://login.consultant.ru/link/?req=doc&amp;base=RLAW095&amp;n=218308&amp;date=10.10.2023&amp;dst=100117&amp;field=134"</w:instrText>
      </w:r>
      <w:r>
        <w:rPr>
          <w:color w:val="0000FF"/>
        </w:rPr>
        <w:fldChar w:fldCharType="separate"/>
      </w:r>
      <w:r>
        <w:rPr>
          <w:color w:val="0000FF"/>
        </w:rPr>
        <w:t>порядке</w:t>
      </w:r>
      <w:r>
        <w:rPr>
          <w:color w:val="0000FF"/>
        </w:rPr>
        <w:fldChar w:fldCharType="end"/>
      </w:r>
      <w:r>
        <w:t>, установленном постановлением Правительства области.</w:t>
      </w:r>
    </w:p>
    <w:p w14:paraId="72000000">
      <w:pPr>
        <w:pStyle w:val="Style_2"/>
        <w:spacing w:before="200"/>
        <w:ind w:firstLine="540" w:left="0"/>
        <w:jc w:val="both"/>
      </w:pPr>
      <w:r>
        <w:t xml:space="preserve">2. Сообщение гражданским служащим, замещающим должность гражданской службы в Законодательном Собрании области, Контрольно-счетной палате области, о получении подарка в связи с исполнением им служебных обязанностей, сдача и оценка подарка, реализация (выкуп) и зачисление средств, вырученных от его реализации, осуществляются в </w:t>
      </w:r>
      <w:r>
        <w:rPr>
          <w:color w:val="0000FF"/>
        </w:rPr>
        <w:fldChar w:fldCharType="begin"/>
      </w:r>
      <w:r>
        <w:rPr>
          <w:color w:val="0000FF"/>
        </w:rPr>
        <w:instrText>HYPERLINK "https://login.consultant.ru/link/?req=doc&amp;base=RLAW095&amp;n=214325&amp;date=10.10.2023&amp;dst=100090&amp;field=134"</w:instrText>
      </w:r>
      <w:r>
        <w:rPr>
          <w:color w:val="0000FF"/>
        </w:rPr>
        <w:fldChar w:fldCharType="separate"/>
      </w:r>
      <w:r>
        <w:rPr>
          <w:color w:val="0000FF"/>
        </w:rPr>
        <w:t>порядке</w:t>
      </w:r>
      <w:r>
        <w:rPr>
          <w:color w:val="0000FF"/>
        </w:rPr>
        <w:fldChar w:fldCharType="end"/>
      </w:r>
      <w:r>
        <w:t>, установленном постановлением Законодательного Собрания области.</w:t>
      </w:r>
    </w:p>
    <w:p w14:paraId="73000000">
      <w:pPr>
        <w:pStyle w:val="Style_2"/>
        <w:spacing w:before="200"/>
        <w:ind w:firstLine="540" w:left="0"/>
        <w:jc w:val="both"/>
      </w:pPr>
      <w:r>
        <w:t>3. Сообщение гражданским служащим, замещающим должность гражданской службы в Избирательной комиссии области, в территориальных избирательных комиссиях области, о получении подарка в связи с исполнением им служебных обязанностей, сдача и оценка подарка, реализация (выкуп) и зачисление средств, вырученных от его реализации, осуществляются в порядке, установленном постановлением Избирательной комиссии области.</w:t>
      </w:r>
    </w:p>
    <w:p w14:paraId="74000000">
      <w:pPr>
        <w:pStyle w:val="Style_2"/>
        <w:ind w:firstLine="0" w:left="0"/>
        <w:jc w:val="both"/>
      </w:pPr>
    </w:p>
    <w:p w14:paraId="75000000">
      <w:pPr>
        <w:pStyle w:val="Style_1"/>
        <w:ind w:firstLine="540" w:left="0"/>
        <w:jc w:val="both"/>
        <w:outlineLvl w:val="0"/>
      </w:pPr>
      <w:r>
        <w:t>Статья 5(3). Перечень должностей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6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"https://login.consultant.ru/link/?req=doc&amp;base=RLAW095&amp;n=112356&amp;date=10.10.2023&amp;dst=100008&amp;field=134"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06.04.2015 N 3623-ОЗ)</w:t>
      </w:r>
    </w:p>
    <w:p w14:paraId="77000000">
      <w:pPr>
        <w:pStyle w:val="Style_2"/>
        <w:ind w:firstLine="0" w:left="0"/>
        <w:jc w:val="both"/>
      </w:pPr>
    </w:p>
    <w:p w14:paraId="78000000">
      <w:pPr>
        <w:pStyle w:val="Style_2"/>
        <w:ind w:firstLine="540" w:left="0"/>
        <w:jc w:val="both"/>
      </w:pPr>
      <w:r>
        <w:rPr>
          <w:color w:val="0000FF"/>
        </w:rPr>
        <w:fldChar w:fldCharType="begin"/>
      </w:r>
      <w:r>
        <w:rPr>
          <w:color w:val="0000FF"/>
        </w:rPr>
        <w:instrText>HYPERLINK "https://login.consultant.ru/link/?req=doc&amp;base=RLAW095&amp;n=119243&amp;date=10.10.2023&amp;dst=100013&amp;field=134"</w:instrText>
      </w:r>
      <w:r>
        <w:rPr>
          <w:color w:val="0000FF"/>
        </w:rPr>
        <w:fldChar w:fldCharType="separate"/>
      </w:r>
      <w:r>
        <w:rPr>
          <w:color w:val="0000FF"/>
        </w:rPr>
        <w:t>Перечень</w:t>
      </w:r>
      <w:r>
        <w:rPr>
          <w:color w:val="0000FF"/>
        </w:rPr>
        <w:fldChar w:fldCharType="end"/>
      </w:r>
      <w:r>
        <w:t xml:space="preserve"> должностей гражданской службы, при замещении которых гражданским служащим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утверждается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касающейся.</w:t>
      </w:r>
    </w:p>
    <w:p w14:paraId="79000000">
      <w:pPr>
        <w:pStyle w:val="Style_2"/>
        <w:ind w:firstLine="0" w:left="0"/>
        <w:jc w:val="both"/>
      </w:pPr>
    </w:p>
    <w:p w14:paraId="7A000000">
      <w:pPr>
        <w:pStyle w:val="Style_1"/>
        <w:ind w:firstLine="540" w:left="0"/>
        <w:jc w:val="both"/>
        <w:outlineLvl w:val="0"/>
      </w:pPr>
      <w:r>
        <w:t>Статья 6. Государственные гарантии гражданских служащих</w:t>
      </w:r>
    </w:p>
    <w:p w14:paraId="7B000000">
      <w:pPr>
        <w:pStyle w:val="Style_2"/>
        <w:ind w:firstLine="0" w:left="0"/>
        <w:jc w:val="both"/>
      </w:pPr>
    </w:p>
    <w:p w14:paraId="7C000000">
      <w:pPr>
        <w:pStyle w:val="Style_2"/>
        <w:ind w:firstLine="540" w:left="0"/>
        <w:jc w:val="both"/>
      </w:pPr>
      <w:r>
        <w:t>1. Основные и дополнительные государственные гарантии предоставляются гражданским служащим в соответствии с федеральным законодательством.</w:t>
      </w:r>
    </w:p>
    <w:p w14:paraId="7D000000">
      <w:pPr>
        <w:pStyle w:val="Style_2"/>
        <w:spacing w:before="200"/>
        <w:ind w:firstLine="540" w:left="0"/>
        <w:jc w:val="both"/>
      </w:pPr>
      <w:r>
        <w:t xml:space="preserve">2. Государственные гарантии, предусмотренные </w:t>
      </w:r>
      <w:r>
        <w:rPr>
          <w:color w:val="0000FF"/>
        </w:rPr>
        <w:fldChar w:fldCharType="begin"/>
      </w:r>
      <w:r>
        <w:rPr>
          <w:color w:val="0000FF"/>
        </w:rPr>
        <w:instrText>HYPERLINK "https://login.consultant.ru/link/?req=doc&amp;base=LAW&amp;n=452895&amp;date=10.10.2023&amp;dst=171&amp;field=134"</w:instrText>
      </w:r>
      <w:r>
        <w:rPr>
          <w:color w:val="0000FF"/>
        </w:rPr>
        <w:fldChar w:fldCharType="separate"/>
      </w:r>
      <w:r>
        <w:rPr>
          <w:color w:val="0000FF"/>
        </w:rPr>
        <w:t>пунктом 1 статьи 53</w:t>
      </w:r>
      <w:r>
        <w:rPr>
          <w:color w:val="0000FF"/>
        </w:rPr>
        <w:fldChar w:fldCharType="end"/>
      </w:r>
      <w:r>
        <w:t xml:space="preserve"> Федерального закона "О государственной гражданской службе Российской Федерации", предоставляются гражданским служащим в соответствии с нормативным правовым актом государственного органа области.</w:t>
      </w:r>
    </w:p>
    <w:p w14:paraId="7E000000">
      <w:pPr>
        <w:pStyle w:val="Style_2"/>
        <w:spacing w:before="200"/>
        <w:ind w:firstLine="540" w:left="0"/>
        <w:jc w:val="both"/>
      </w:pPr>
      <w:r>
        <w:t xml:space="preserve">3. Государственные гарантии, предусмотренные </w:t>
      </w:r>
      <w:r>
        <w:rPr>
          <w:color w:val="0000FF"/>
        </w:rPr>
        <w:fldChar w:fldCharType="begin"/>
      </w:r>
      <w:r>
        <w:rPr>
          <w:color w:val="0000FF"/>
        </w:rPr>
        <w:instrText>HYPERLINK "https://login.consultant.ru/link/?req=doc&amp;base=LAW&amp;n=452895&amp;date=10.10.2023&amp;dst=100614&amp;field=134"</w:instrText>
      </w:r>
      <w:r>
        <w:rPr>
          <w:color w:val="0000FF"/>
        </w:rPr>
        <w:fldChar w:fldCharType="separate"/>
      </w:r>
      <w:r>
        <w:rPr>
          <w:color w:val="0000FF"/>
        </w:rPr>
        <w:t>пунктами 2</w:t>
      </w:r>
      <w:r>
        <w:rPr>
          <w:color w:val="0000FF"/>
        </w:rPr>
        <w:fldChar w:fldCharType="end"/>
      </w:r>
      <w:r>
        <w:t xml:space="preserve">, </w:t>
      </w:r>
      <w:r>
        <w:rPr>
          <w:color w:val="0000FF"/>
        </w:rPr>
        <w:fldChar w:fldCharType="begin"/>
      </w:r>
      <w:r>
        <w:rPr>
          <w:color w:val="0000FF"/>
        </w:rPr>
        <w:instrText>HYPERLINK "https://login.consultant.ru/link/?req=doc&amp;base=LAW&amp;n=452895&amp;date=10.10.2023&amp;dst=100832&amp;field=134"</w:instrText>
      </w:r>
      <w:r>
        <w:rPr>
          <w:color w:val="0000FF"/>
        </w:rPr>
        <w:fldChar w:fldCharType="separate"/>
      </w:r>
      <w:r>
        <w:rPr>
          <w:color w:val="0000FF"/>
        </w:rPr>
        <w:t>4 статьи 53</w:t>
      </w:r>
      <w:r>
        <w:rPr>
          <w:color w:val="0000FF"/>
        </w:rPr>
        <w:fldChar w:fldCharType="end"/>
      </w:r>
      <w:r>
        <w:t xml:space="preserve"> Федерального закона "О государственной гражданской службе Российской Федерации", предоставляются гражданским служащим в порядке и на условиях, установленных постановлением Правительства области.</w:t>
      </w:r>
    </w:p>
    <w:p w14:paraId="7F000000">
      <w:pPr>
        <w:pStyle w:val="Style_2"/>
        <w:spacing w:before="200"/>
        <w:ind w:firstLine="540" w:left="0"/>
        <w:jc w:val="both"/>
      </w:pPr>
      <w:r>
        <w:t xml:space="preserve">4. Гражданским служащим возмещаются расходы, связанные со служебными командировками, в соответствии с нормами, утвержденными </w:t>
      </w:r>
      <w:r>
        <w:rPr>
          <w:color w:val="0000FF"/>
        </w:rPr>
        <w:fldChar w:fldCharType="begin"/>
      </w:r>
      <w:r>
        <w:rPr>
          <w:color w:val="0000FF"/>
        </w:rPr>
        <w:instrText>HYPERLINK "https://login.consultant.ru/link/?req=doc&amp;base=RLAW095&amp;n=216668&amp;date=10.10.2023"</w:instrText>
      </w:r>
      <w:r>
        <w:rPr>
          <w:color w:val="0000FF"/>
        </w:rPr>
        <w:fldChar w:fldCharType="separate"/>
      </w:r>
      <w:r>
        <w:rPr>
          <w:color w:val="0000FF"/>
        </w:rPr>
        <w:t>постановлением</w:t>
      </w:r>
      <w:r>
        <w:rPr>
          <w:color w:val="0000FF"/>
        </w:rPr>
        <w:fldChar w:fldCharType="end"/>
      </w:r>
      <w:r>
        <w:t xml:space="preserve"> Правительства области.</w:t>
      </w:r>
    </w:p>
    <w:p w14:paraId="80000000">
      <w:pPr>
        <w:pStyle w:val="Style_2"/>
        <w:ind w:firstLine="0" w:left="0"/>
        <w:jc w:val="both"/>
      </w:pPr>
      <w:r>
        <w:t xml:space="preserve">(в ред. </w:t>
      </w:r>
      <w:r>
        <w:rPr>
          <w:color w:val="0000FF"/>
        </w:rPr>
        <w:fldChar w:fldCharType="begin"/>
      </w:r>
      <w:r>
        <w:rPr>
          <w:color w:val="0000FF"/>
        </w:rPr>
        <w:instrText>HYPERLINK "https://login.consultant.ru/link/?req=doc&amp;base=RLAW095&amp;n=136671&amp;date=10.10.2023&amp;dst=100051&amp;field=134"</w:instrText>
      </w:r>
      <w:r>
        <w:rPr>
          <w:color w:val="0000FF"/>
        </w:rPr>
        <w:fldChar w:fldCharType="separate"/>
      </w:r>
      <w:r>
        <w:rPr>
          <w:color w:val="0000FF"/>
        </w:rPr>
        <w:t>закона</w:t>
      </w:r>
      <w:r>
        <w:rPr>
          <w:color w:val="0000FF"/>
        </w:rPr>
        <w:fldChar w:fldCharType="end"/>
      </w:r>
      <w:r>
        <w:t xml:space="preserve"> Вологодской области от 23.01.2017 N 4094-ОЗ)</w:t>
      </w:r>
    </w:p>
    <w:p w14:paraId="81000000">
      <w:pPr>
        <w:pStyle w:val="Style_2"/>
        <w:spacing w:before="200"/>
        <w:ind w:firstLine="540" w:left="0"/>
        <w:jc w:val="both"/>
      </w:pPr>
      <w:r>
        <w:t>5. Порядок и условия командирования гражданского служащего устанавливаются соответствующим государственным органом области.</w:t>
      </w:r>
    </w:p>
    <w:p w14:paraId="82000000">
      <w:pPr>
        <w:pStyle w:val="Style_2"/>
        <w:spacing w:before="200"/>
        <w:ind w:firstLine="540" w:left="0"/>
        <w:jc w:val="both"/>
      </w:pPr>
      <w:r>
        <w:t xml:space="preserve">5(1). Утратила силу. - </w:t>
      </w:r>
      <w:r>
        <w:rPr>
          <w:color w:val="0000FF"/>
        </w:rPr>
        <w:fldChar w:fldCharType="begin"/>
      </w:r>
      <w:r>
        <w:rPr>
          <w:color w:val="0000FF"/>
        </w:rPr>
        <w:instrText>HYPERLINK "https://login.consultant.ru/link/?req=doc&amp;base=RLAW095&amp;n=78040&amp;date=10.10.2023&amp;dst=100010&amp;field=134"</w:instrText>
      </w:r>
      <w:r>
        <w:rPr>
          <w:color w:val="0000FF"/>
        </w:rPr>
        <w:fldChar w:fldCharType="separate"/>
      </w:r>
      <w:r>
        <w:rPr>
          <w:color w:val="0000FF"/>
        </w:rPr>
        <w:t>Закон</w:t>
      </w:r>
      <w:r>
        <w:rPr>
          <w:color w:val="0000FF"/>
        </w:rPr>
        <w:fldChar w:fldCharType="end"/>
      </w:r>
      <w:r>
        <w:t xml:space="preserve"> Вологодской области от 31.05.2012 N 2783-ОЗ.</w:t>
      </w:r>
    </w:p>
    <w:p w14:paraId="83000000">
      <w:pPr>
        <w:pStyle w:val="Style_2"/>
        <w:spacing w:before="200"/>
        <w:ind w:firstLine="540" w:left="0"/>
        <w:jc w:val="both"/>
      </w:pPr>
      <w:r>
        <w:t>6. Гражданским служащим могут предоставляться иные гарантии в порядке и на условиях, предусмотренных действующим законодательством.</w:t>
      </w:r>
    </w:p>
    <w:p w14:paraId="84000000">
      <w:pPr>
        <w:pStyle w:val="Style_2"/>
        <w:ind w:firstLine="0" w:left="0"/>
        <w:jc w:val="both"/>
      </w:pPr>
      <w:r>
        <w:t xml:space="preserve">(часть 6 введена </w:t>
      </w:r>
      <w:r>
        <w:rPr>
          <w:color w:val="0000FF"/>
        </w:rPr>
        <w:fldChar w:fldCharType="begin"/>
      </w:r>
      <w:r>
        <w:rPr>
          <w:color w:val="0000FF"/>
        </w:rPr>
        <w:instrText>HYPERLINK "https://login.consultant.ru/link/?req=doc&amp;base=RLAW095&amp;n=22931&amp;date=10.10.2023&amp;dst=100015&amp;field=134"</w:instrText>
      </w:r>
      <w:r>
        <w:rPr>
          <w:color w:val="0000FF"/>
        </w:rPr>
        <w:fldChar w:fldCharType="separate"/>
      </w:r>
      <w:r>
        <w:rPr>
          <w:color w:val="0000FF"/>
        </w:rPr>
        <w:t>законом</w:t>
      </w:r>
      <w:r>
        <w:rPr>
          <w:color w:val="0000FF"/>
        </w:rPr>
        <w:fldChar w:fldCharType="end"/>
      </w:r>
      <w:r>
        <w:t xml:space="preserve"> Вологодской области от 30.03.2006 N 1432-ОЗ)</w:t>
      </w:r>
    </w:p>
    <w:p w14:paraId="85000000">
      <w:pPr>
        <w:pStyle w:val="Style_2"/>
        <w:ind w:firstLine="0" w:left="0"/>
        <w:jc w:val="both"/>
      </w:pPr>
    </w:p>
    <w:p w14:paraId="86000000">
      <w:pPr>
        <w:pStyle w:val="Style_1"/>
        <w:ind w:firstLine="540" w:left="0"/>
        <w:jc w:val="both"/>
        <w:outlineLvl w:val="0"/>
      </w:pPr>
      <w:r>
        <w:t>Статья 6(1). Поощрения и награждения за гражданскую службу</w:t>
      </w:r>
    </w:p>
    <w:p w14:paraId="87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"https://login.consultant.ru/link/?req=doc&amp;base=RLAW095&amp;n=66736&amp;date=10.10.2023&amp;dst=100103&amp;field=134"</w:instrText>
      </w:r>
      <w:r>
        <w:rPr>
          <w:color w:val="0000FF"/>
        </w:rPr>
        <w:fldChar w:fldCharType="separate"/>
      </w:r>
      <w:r>
        <w:rPr>
          <w:color w:val="0000FF"/>
        </w:rPr>
        <w:t>законом</w:t>
      </w:r>
      <w:r>
        <w:rPr>
          <w:color w:val="0000FF"/>
        </w:rPr>
        <w:fldChar w:fldCharType="end"/>
      </w:r>
      <w:r>
        <w:t xml:space="preserve"> Вологодской области от 04.07.2011 N 2550-ОЗ)</w:t>
      </w:r>
    </w:p>
    <w:p w14:paraId="88000000">
      <w:pPr>
        <w:pStyle w:val="Style_2"/>
        <w:ind w:firstLine="0" w:left="0"/>
        <w:jc w:val="both"/>
      </w:pPr>
    </w:p>
    <w:p w14:paraId="89000000">
      <w:pPr>
        <w:pStyle w:val="Style_2"/>
        <w:ind w:firstLine="540" w:left="0"/>
        <w:jc w:val="both"/>
      </w:pPr>
      <w:r>
        <w:t>1. За безупречную и эффективную гражданскую службу применяются следующие виды поощрения и награждения:</w:t>
      </w:r>
    </w:p>
    <w:p w14:paraId="8A000000">
      <w:pPr>
        <w:pStyle w:val="Style_2"/>
        <w:spacing w:before="200"/>
        <w:ind w:firstLine="540" w:left="0"/>
        <w:jc w:val="both"/>
      </w:pPr>
      <w:bookmarkStart w:id="2" w:name="Par133"/>
      <w:bookmarkEnd w:id="2"/>
      <w:r>
        <w:t>1) объявление благодарности с выплатой единовременного поощрения;</w:t>
      </w:r>
    </w:p>
    <w:p w14:paraId="8B000000">
      <w:pPr>
        <w:pStyle w:val="Style_2"/>
        <w:spacing w:before="200"/>
        <w:ind w:firstLine="540" w:left="0"/>
        <w:jc w:val="both"/>
      </w:pPr>
      <w:r>
        <w:t>2) награждение почетной грамотой государственного органа с выплатой единовременного поощрения или вручением ценного подарка;</w:t>
      </w:r>
    </w:p>
    <w:p w14:paraId="8C000000">
      <w:pPr>
        <w:pStyle w:val="Style_2"/>
        <w:spacing w:before="200"/>
        <w:ind w:firstLine="540" w:left="0"/>
        <w:jc w:val="both"/>
      </w:pPr>
      <w:bookmarkStart w:id="3" w:name="Par135"/>
      <w:bookmarkEnd w:id="3"/>
      <w:r>
        <w:t>3) иные виды поощрения и награждения государственного органа;</w:t>
      </w:r>
    </w:p>
    <w:p w14:paraId="8D000000">
      <w:pPr>
        <w:pStyle w:val="Style_2"/>
        <w:spacing w:before="200"/>
        <w:ind w:firstLine="540" w:left="0"/>
        <w:jc w:val="both"/>
      </w:pPr>
      <w:bookmarkStart w:id="4" w:name="Par136"/>
      <w:bookmarkEnd w:id="4"/>
      <w:r>
        <w:t>4) выплата единовременного поощрения в связи с выходом на пенсию за выслугу лет;</w:t>
      </w:r>
    </w:p>
    <w:p w14:paraId="8E000000">
      <w:pPr>
        <w:pStyle w:val="Style_2"/>
        <w:spacing w:before="200"/>
        <w:ind w:firstLine="540" w:left="0"/>
        <w:jc w:val="both"/>
      </w:pPr>
      <w:r>
        <w:t>5) поощрения и награждения, предусмотренные законодательством Российской Федерации.</w:t>
      </w:r>
    </w:p>
    <w:p w14:paraId="8F000000">
      <w:pPr>
        <w:pStyle w:val="Style_2"/>
        <w:spacing w:before="200"/>
        <w:ind w:firstLine="540" w:left="0"/>
        <w:jc w:val="both"/>
      </w:pPr>
      <w:r>
        <w:t xml:space="preserve">2. Порядок, размеры и условия применения поощрений и награждений, предусмотренных </w:t>
      </w:r>
      <w:r>
        <w:rPr>
          <w:color w:val="0000FF"/>
        </w:rPr>
        <w:fldChar w:fldCharType="begin"/>
      </w:r>
      <w:r>
        <w:rPr>
          <w:color w:val="0000FF"/>
        </w:rPr>
        <w:instrText>HYPERLINK \l "Par133" \o "1) объявление благодарности с выплатой единовременного поощрения;"</w:instrText>
      </w:r>
      <w:r>
        <w:rPr>
          <w:color w:val="0000FF"/>
        </w:rPr>
        <w:fldChar w:fldCharType="separate"/>
      </w:r>
      <w:r>
        <w:rPr>
          <w:color w:val="0000FF"/>
        </w:rPr>
        <w:t>пунктами 1</w:t>
      </w:r>
      <w:r>
        <w:rPr>
          <w:color w:val="0000FF"/>
        </w:rPr>
        <w:fldChar w:fldCharType="end"/>
      </w:r>
      <w:r>
        <w:t xml:space="preserve"> - </w:t>
      </w:r>
      <w:r>
        <w:rPr>
          <w:color w:val="0000FF"/>
        </w:rPr>
        <w:fldChar w:fldCharType="begin"/>
      </w:r>
      <w:r>
        <w:rPr>
          <w:color w:val="0000FF"/>
        </w:rPr>
        <w:instrText>HYPERLINK \l "Par135" \o "3) иные виды поощрения и награждения государственного органа;"</w:instrText>
      </w:r>
      <w:r>
        <w:rPr>
          <w:color w:val="0000FF"/>
        </w:rPr>
        <w:fldChar w:fldCharType="separate"/>
      </w:r>
      <w:r>
        <w:rPr>
          <w:color w:val="0000FF"/>
        </w:rPr>
        <w:t>3 части 1</w:t>
      </w:r>
      <w:r>
        <w:rPr>
          <w:color w:val="0000FF"/>
        </w:rPr>
        <w:fldChar w:fldCharType="end"/>
      </w:r>
      <w:r>
        <w:t xml:space="preserve"> настоящей статьи, устанавливаются представителем нанимателя.</w:t>
      </w:r>
    </w:p>
    <w:p w14:paraId="90000000">
      <w:pPr>
        <w:pStyle w:val="Style_2"/>
        <w:ind w:firstLine="0" w:left="0"/>
        <w:jc w:val="both"/>
      </w:pPr>
      <w:r>
        <w:t xml:space="preserve">(в ред. </w:t>
      </w:r>
      <w:r>
        <w:rPr>
          <w:color w:val="0000FF"/>
        </w:rPr>
        <w:fldChar w:fldCharType="begin"/>
      </w:r>
      <w:r>
        <w:rPr>
          <w:color w:val="0000FF"/>
        </w:rPr>
        <w:instrText>HYPERLINK "https://login.consultant.ru/link/?req=doc&amp;base=RLAW095&amp;n=186703&amp;date=10.10.2023&amp;dst=100011&amp;field=134"</w:instrText>
      </w:r>
      <w:r>
        <w:rPr>
          <w:color w:val="0000FF"/>
        </w:rPr>
        <w:fldChar w:fldCharType="separate"/>
      </w:r>
      <w:r>
        <w:rPr>
          <w:color w:val="0000FF"/>
        </w:rPr>
        <w:t>закона</w:t>
      </w:r>
      <w:r>
        <w:rPr>
          <w:color w:val="0000FF"/>
        </w:rPr>
        <w:fldChar w:fldCharType="end"/>
      </w:r>
      <w:r>
        <w:t xml:space="preserve"> Вологодской области от 09.11.2020 N 4795-ОЗ)</w:t>
      </w:r>
    </w:p>
    <w:p w14:paraId="91000000">
      <w:pPr>
        <w:pStyle w:val="Style_2"/>
        <w:spacing w:before="200"/>
        <w:ind w:firstLine="540" w:left="0"/>
        <w:jc w:val="both"/>
      </w:pPr>
      <w:r>
        <w:t xml:space="preserve">3. </w:t>
      </w:r>
      <w:r>
        <w:rPr>
          <w:color w:val="0000FF"/>
        </w:rPr>
        <w:fldChar w:fldCharType="begin"/>
      </w:r>
      <w:r>
        <w:rPr>
          <w:color w:val="0000FF"/>
        </w:rPr>
        <w:instrText>HYPERLINK "https://login.consultant.ru/link/?req=doc&amp;base=RLAW095&amp;n=179115&amp;date=10.10.2023&amp;dst=100011&amp;field=134"</w:instrText>
      </w:r>
      <w:r>
        <w:rPr>
          <w:color w:val="0000FF"/>
        </w:rPr>
        <w:fldChar w:fldCharType="separate"/>
      </w:r>
      <w:r>
        <w:rPr>
          <w:color w:val="0000FF"/>
        </w:rPr>
        <w:t>Порядок</w:t>
      </w:r>
      <w:r>
        <w:rPr>
          <w:color w:val="0000FF"/>
        </w:rPr>
        <w:fldChar w:fldCharType="end"/>
      </w:r>
      <w:r>
        <w:t xml:space="preserve">, размеры и условия выплаты единовременного поощрения, предусмотренного </w:t>
      </w:r>
      <w:r>
        <w:rPr>
          <w:color w:val="0000FF"/>
        </w:rPr>
        <w:fldChar w:fldCharType="begin"/>
      </w:r>
      <w:r>
        <w:rPr>
          <w:color w:val="0000FF"/>
        </w:rPr>
        <w:instrText>HYPERLINK \l "Par136" \o "4) выплата единовременного поощрения в связи с выходом на пенсию за выслугу лет;"</w:instrText>
      </w:r>
      <w:r>
        <w:rPr>
          <w:color w:val="0000FF"/>
        </w:rPr>
        <w:fldChar w:fldCharType="separate"/>
      </w:r>
      <w:r>
        <w:rPr>
          <w:color w:val="0000FF"/>
        </w:rPr>
        <w:t>пунктом 4 части 1</w:t>
      </w:r>
      <w:r>
        <w:rPr>
          <w:color w:val="0000FF"/>
        </w:rPr>
        <w:fldChar w:fldCharType="end"/>
      </w:r>
      <w:r>
        <w:t xml:space="preserve"> настоящей статьи, устанавливаются Губернатором области.</w:t>
      </w:r>
    </w:p>
    <w:p w14:paraId="92000000">
      <w:pPr>
        <w:pStyle w:val="Style_2"/>
        <w:ind w:firstLine="0" w:left="0"/>
        <w:jc w:val="both"/>
      </w:pPr>
      <w:r>
        <w:t xml:space="preserve">(в ред. </w:t>
      </w:r>
      <w:r>
        <w:rPr>
          <w:color w:val="0000FF"/>
        </w:rPr>
        <w:fldChar w:fldCharType="begin"/>
      </w:r>
      <w:r>
        <w:rPr>
          <w:color w:val="0000FF"/>
        </w:rPr>
        <w:instrText>HYPERLINK "https://login.consultant.ru/link/?req=doc&amp;base=RLAW095&amp;n=186703&amp;date=10.10.2023&amp;dst=100012&amp;field=134"</w:instrText>
      </w:r>
      <w:r>
        <w:rPr>
          <w:color w:val="0000FF"/>
        </w:rPr>
        <w:fldChar w:fldCharType="separate"/>
      </w:r>
      <w:r>
        <w:rPr>
          <w:color w:val="0000FF"/>
        </w:rPr>
        <w:t>закона</w:t>
      </w:r>
      <w:r>
        <w:rPr>
          <w:color w:val="0000FF"/>
        </w:rPr>
        <w:fldChar w:fldCharType="end"/>
      </w:r>
      <w:r>
        <w:t xml:space="preserve"> Вологодской области от 09.11.2020 N 4795-ОЗ)</w:t>
      </w:r>
    </w:p>
    <w:p w14:paraId="93000000">
      <w:pPr>
        <w:pStyle w:val="Style_2"/>
        <w:spacing w:before="200"/>
        <w:ind w:firstLine="540" w:left="0"/>
        <w:jc w:val="both"/>
      </w:pPr>
      <w:r>
        <w:t xml:space="preserve">4. Порядок, размеры и условия выплаты единовременного поощрения гражданским служащим и гражданам, уволенным с государственной гражданской службы области, а также членам семей указанных лиц в случаях, предусмотренных </w:t>
      </w:r>
      <w:r>
        <w:rPr>
          <w:color w:val="0000FF"/>
        </w:rPr>
        <w:fldChar w:fldCharType="begin"/>
      </w:r>
      <w:r>
        <w:rPr>
          <w:color w:val="0000FF"/>
        </w:rPr>
        <w:instrText>HYPERLINK "https://login.consultant.ru/link/?req=doc&amp;base=LAW&amp;n=452895&amp;date=10.10.2023&amp;dst=394&amp;field=134"</w:instrText>
      </w:r>
      <w:r>
        <w:rPr>
          <w:color w:val="0000FF"/>
        </w:rPr>
        <w:fldChar w:fldCharType="separate"/>
      </w:r>
      <w:r>
        <w:rPr>
          <w:color w:val="0000FF"/>
        </w:rPr>
        <w:t>частями 5(1)</w:t>
      </w:r>
      <w:r>
        <w:rPr>
          <w:color w:val="0000FF"/>
        </w:rPr>
        <w:fldChar w:fldCharType="end"/>
      </w:r>
      <w:r>
        <w:t xml:space="preserve"> и </w:t>
      </w:r>
      <w:r>
        <w:rPr>
          <w:color w:val="0000FF"/>
        </w:rPr>
        <w:fldChar w:fldCharType="begin"/>
      </w:r>
      <w:r>
        <w:rPr>
          <w:color w:val="0000FF"/>
        </w:rPr>
        <w:instrText>HYPERLINK "https://login.consultant.ru/link/?req=doc&amp;base=LAW&amp;n=452895&amp;date=10.10.2023&amp;dst=395&amp;field=134"</w:instrText>
      </w:r>
      <w:r>
        <w:rPr>
          <w:color w:val="0000FF"/>
        </w:rPr>
        <w:fldChar w:fldCharType="separate"/>
      </w:r>
      <w:r>
        <w:rPr>
          <w:color w:val="0000FF"/>
        </w:rPr>
        <w:t>5(2) статьи 55</w:t>
      </w:r>
      <w:r>
        <w:rPr>
          <w:color w:val="0000FF"/>
        </w:rPr>
        <w:fldChar w:fldCharType="end"/>
      </w:r>
      <w:r>
        <w:t xml:space="preserve"> Федерального закона от 27 июля 2004 года N 79-ФЗ "О государственной гражданской службе Российской Федерации", устанавливаются Губернатором области.</w:t>
      </w:r>
    </w:p>
    <w:p w14:paraId="94000000">
      <w:pPr>
        <w:pStyle w:val="Style_2"/>
        <w:ind w:firstLine="0" w:left="0"/>
        <w:jc w:val="both"/>
      </w:pPr>
      <w:r>
        <w:t xml:space="preserve">(часть 4 введена </w:t>
      </w:r>
      <w:r>
        <w:rPr>
          <w:color w:val="0000FF"/>
        </w:rPr>
        <w:fldChar w:fldCharType="begin"/>
      </w:r>
      <w:r>
        <w:rPr>
          <w:color w:val="0000FF"/>
        </w:rPr>
        <w:instrText>HYPERLINK "https://login.consultant.ru/link/?req=doc&amp;base=RLAW095&amp;n=186703&amp;date=10.10.2023&amp;dst=100013&amp;field=134"</w:instrText>
      </w:r>
      <w:r>
        <w:rPr>
          <w:color w:val="0000FF"/>
        </w:rPr>
        <w:fldChar w:fldCharType="separate"/>
      </w:r>
      <w:r>
        <w:rPr>
          <w:color w:val="0000FF"/>
        </w:rPr>
        <w:t>законом</w:t>
      </w:r>
      <w:r>
        <w:rPr>
          <w:color w:val="0000FF"/>
        </w:rPr>
        <w:fldChar w:fldCharType="end"/>
      </w:r>
      <w:r>
        <w:t xml:space="preserve"> Вологодской области от 09.11.2020 N 4795-ОЗ)</w:t>
      </w:r>
    </w:p>
    <w:p w14:paraId="95000000">
      <w:pPr>
        <w:pStyle w:val="Style_2"/>
        <w:ind w:firstLine="0" w:left="0"/>
        <w:jc w:val="both"/>
      </w:pPr>
    </w:p>
    <w:p w14:paraId="96000000">
      <w:pPr>
        <w:pStyle w:val="Style_1"/>
        <w:ind w:firstLine="540" w:left="0"/>
        <w:jc w:val="both"/>
        <w:outlineLvl w:val="0"/>
      </w:pPr>
      <w:r>
        <w:t>Статья 6(2). Ротация гражданских служащих</w:t>
      </w:r>
    </w:p>
    <w:p w14:paraId="97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"https://login.consultant.ru/link/?req=doc&amp;base=RLAW095&amp;n=88757&amp;date=10.10.2023&amp;dst=100008&amp;field=134"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01.04.2013 N 3014-ОЗ)</w:t>
      </w:r>
    </w:p>
    <w:p w14:paraId="98000000">
      <w:pPr>
        <w:pStyle w:val="Style_2"/>
        <w:ind w:firstLine="0" w:left="0"/>
        <w:jc w:val="both"/>
      </w:pPr>
    </w:p>
    <w:p w14:paraId="99000000">
      <w:pPr>
        <w:pStyle w:val="Style_2"/>
        <w:ind w:firstLine="540" w:left="0"/>
        <w:jc w:val="both"/>
      </w:pPr>
      <w:r>
        <w:t xml:space="preserve">1. </w:t>
      </w:r>
      <w:r>
        <w:rPr>
          <w:color w:val="0000FF"/>
        </w:rPr>
        <w:fldChar w:fldCharType="begin"/>
      </w:r>
      <w:r>
        <w:rPr>
          <w:color w:val="0000FF"/>
        </w:rPr>
        <w:instrText>HYPERLINK "https://login.consultant.ru/link/?req=doc&amp;base=RLAW095&amp;n=210598&amp;date=10.10.2023&amp;dst=100012&amp;field=134"</w:instrText>
      </w:r>
      <w:r>
        <w:rPr>
          <w:color w:val="0000FF"/>
        </w:rPr>
        <w:fldChar w:fldCharType="separate"/>
      </w:r>
      <w:r>
        <w:rPr>
          <w:color w:val="0000FF"/>
        </w:rPr>
        <w:t>Перечень</w:t>
      </w:r>
      <w:r>
        <w:rPr>
          <w:color w:val="0000FF"/>
        </w:rPr>
        <w:fldChar w:fldCharType="end"/>
      </w:r>
      <w:r>
        <w:t xml:space="preserve"> должностей гражданской службы органов исполнительной государственной власти области, по которым предусматривается ротация, утверждается постановлением Губернатора области.</w:t>
      </w:r>
    </w:p>
    <w:p w14:paraId="9A000000">
      <w:pPr>
        <w:pStyle w:val="Style_2"/>
        <w:spacing w:before="200"/>
        <w:ind w:firstLine="540" w:left="0"/>
        <w:jc w:val="both"/>
      </w:pPr>
      <w:r>
        <w:t>2. План проведения ротации гражданских служащих органов исполнительной государственной власти области утверждается постановлением Губернатора области.</w:t>
      </w:r>
    </w:p>
    <w:p w14:paraId="9B000000">
      <w:pPr>
        <w:pStyle w:val="Style_2"/>
        <w:spacing w:before="200"/>
        <w:ind w:firstLine="540" w:left="0"/>
        <w:jc w:val="both"/>
      </w:pPr>
      <w:r>
        <w:t>3. Назначение гражданских служащих органов исполнительной государственной власти области в порядке ротации на должности гражданской службы в другой орган исполнительной государственной власти области проводится по согласованным решениям руководителей соответствующих органов исполнительной государственной власти области.</w:t>
      </w:r>
    </w:p>
    <w:p w14:paraId="9C000000">
      <w:pPr>
        <w:pStyle w:val="Style_2"/>
        <w:spacing w:before="200"/>
        <w:ind w:firstLine="540" w:left="0"/>
        <w:jc w:val="both"/>
      </w:pPr>
      <w:r>
        <w:t xml:space="preserve">4. </w:t>
      </w:r>
      <w:r>
        <w:rPr>
          <w:color w:val="0000FF"/>
        </w:rPr>
        <w:fldChar w:fldCharType="begin"/>
      </w:r>
      <w:r>
        <w:rPr>
          <w:color w:val="0000FF"/>
        </w:rPr>
        <w:instrText>HYPERLINK "https://login.consultant.ru/link/?req=doc&amp;base=RLAW095&amp;n=170465&amp;date=10.10.2023&amp;dst=100010&amp;field=134"</w:instrText>
      </w:r>
      <w:r>
        <w:rPr>
          <w:color w:val="0000FF"/>
        </w:rPr>
        <w:fldChar w:fldCharType="separate"/>
      </w:r>
      <w:r>
        <w:rPr>
          <w:color w:val="0000FF"/>
        </w:rPr>
        <w:t>Порядок</w:t>
      </w:r>
      <w:r>
        <w:rPr>
          <w:color w:val="0000FF"/>
        </w:rPr>
        <w:fldChar w:fldCharType="end"/>
      </w:r>
      <w:r>
        <w:t xml:space="preserve"> и условия обеспечения гражданских служащих, назначенных в порядке ротации на должность гражданской службы, служебными жилыми помещениями, а также порядок и размеры возмещения указанным гражданским служащим расходов на наем (поднаем) жилого помещения устанавливаются постановлением Правительства области.</w:t>
      </w:r>
    </w:p>
    <w:p w14:paraId="9D000000">
      <w:pPr>
        <w:pStyle w:val="Style_2"/>
        <w:ind w:firstLine="0" w:left="0"/>
        <w:jc w:val="both"/>
      </w:pPr>
      <w:r>
        <w:t xml:space="preserve">(часть 4 введена </w:t>
      </w:r>
      <w:r>
        <w:rPr>
          <w:color w:val="0000FF"/>
        </w:rPr>
        <w:fldChar w:fldCharType="begin"/>
      </w:r>
      <w:r>
        <w:rPr>
          <w:color w:val="0000FF"/>
        </w:rPr>
        <w:instrText>HYPERLINK "https://login.consultant.ru/link/?req=doc&amp;base=RLAW095&amp;n=106806&amp;date=10.10.2023&amp;dst=100024&amp;field=134"</w:instrText>
      </w:r>
      <w:r>
        <w:rPr>
          <w:color w:val="0000FF"/>
        </w:rPr>
        <w:fldChar w:fldCharType="separate"/>
      </w:r>
      <w:r>
        <w:rPr>
          <w:color w:val="0000FF"/>
        </w:rPr>
        <w:t>законом</w:t>
      </w:r>
      <w:r>
        <w:rPr>
          <w:color w:val="0000FF"/>
        </w:rPr>
        <w:fldChar w:fldCharType="end"/>
      </w:r>
      <w:r>
        <w:t xml:space="preserve"> Вологодской области от 13.11.2014 N 3485-ОЗ)</w:t>
      </w:r>
    </w:p>
    <w:p w14:paraId="9E000000">
      <w:pPr>
        <w:pStyle w:val="Style_2"/>
        <w:ind w:firstLine="0" w:left="0"/>
        <w:jc w:val="both"/>
      </w:pPr>
    </w:p>
    <w:p w14:paraId="9F000000">
      <w:pPr>
        <w:pStyle w:val="Style_1"/>
        <w:ind w:firstLine="540" w:left="0"/>
        <w:jc w:val="both"/>
        <w:outlineLvl w:val="0"/>
      </w:pPr>
      <w:r>
        <w:t>Статья 6(3). Порядок организации прохождения испытания на государственной гражданской службе области и определения его результатов</w:t>
      </w:r>
    </w:p>
    <w:p w14:paraId="A0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"https://login.consultant.ru/link/?req=doc&amp;base=RLAW095&amp;n=180479&amp;date=10.10.2023&amp;dst=100008&amp;field=134"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12.05.2020 N 4703-ОЗ)</w:t>
      </w:r>
    </w:p>
    <w:p w14:paraId="A1000000">
      <w:pPr>
        <w:pStyle w:val="Style_2"/>
        <w:ind w:firstLine="0" w:left="0"/>
        <w:jc w:val="both"/>
      </w:pPr>
    </w:p>
    <w:p w14:paraId="A2000000">
      <w:pPr>
        <w:pStyle w:val="Style_2"/>
        <w:ind w:firstLine="540" w:left="0"/>
        <w:jc w:val="both"/>
      </w:pPr>
      <w:r>
        <w:rPr>
          <w:color w:val="0000FF"/>
        </w:rPr>
        <w:fldChar w:fldCharType="begin"/>
      </w:r>
      <w:r>
        <w:rPr>
          <w:color w:val="0000FF"/>
        </w:rPr>
        <w:instrText>HYPERLINK "https://login.consultant.ru/link/?req=doc&amp;base=RLAW095&amp;n=216376&amp;date=10.10.2023&amp;dst=100009&amp;field=134"</w:instrText>
      </w:r>
      <w:r>
        <w:rPr>
          <w:color w:val="0000FF"/>
        </w:rPr>
        <w:fldChar w:fldCharType="separate"/>
      </w:r>
      <w:r>
        <w:rPr>
          <w:color w:val="0000FF"/>
        </w:rPr>
        <w:t>Порядок</w:t>
      </w:r>
      <w:r>
        <w:rPr>
          <w:color w:val="0000FF"/>
        </w:rPr>
        <w:fldChar w:fldCharType="end"/>
      </w:r>
      <w:r>
        <w:t xml:space="preserve"> организации прохождения испытания на государственной гражданской службе области и определения его результатов устанавливается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касающейся.</w:t>
      </w:r>
    </w:p>
    <w:p w14:paraId="A3000000">
      <w:pPr>
        <w:pStyle w:val="Style_2"/>
        <w:ind w:firstLine="0" w:left="0"/>
        <w:jc w:val="both"/>
      </w:pPr>
    </w:p>
    <w:p w14:paraId="A4000000">
      <w:pPr>
        <w:pStyle w:val="Style_1"/>
        <w:ind w:firstLine="540" w:left="0"/>
        <w:jc w:val="both"/>
        <w:outlineLvl w:val="0"/>
      </w:pPr>
      <w:r>
        <w:t>Статья 7. Кадровый резерв на государственной гражданской службе области и подготовка кадров для государственной гражданской службы области</w:t>
      </w:r>
    </w:p>
    <w:p w14:paraId="A5000000">
      <w:pPr>
        <w:pStyle w:val="Style_2"/>
        <w:ind w:firstLine="0" w:left="0"/>
        <w:jc w:val="both"/>
      </w:pPr>
    </w:p>
    <w:p w14:paraId="A6000000">
      <w:pPr>
        <w:pStyle w:val="Style_2"/>
        <w:ind w:firstLine="540" w:left="0"/>
        <w:jc w:val="both"/>
      </w:pPr>
      <w:r>
        <w:t>1. Для замещения вакантных должностей гражданской службы области из числа гражданских служащих (граждан) формируются кадровый резерв области и кадровый резерв государственного органа области.</w:t>
      </w:r>
    </w:p>
    <w:p w14:paraId="A7000000">
      <w:pPr>
        <w:pStyle w:val="Style_2"/>
        <w:spacing w:before="200"/>
        <w:ind w:firstLine="540" w:left="0"/>
        <w:jc w:val="both"/>
      </w:pPr>
      <w:r>
        <w:t>Кадровый резерв области формируется органом исполнительной государственной власти области, осуществляющим полномочия (функции) в сфере государственной гражданской службы области, для замещения должностей гражданской службы области высшей, главной и ведущей групп из гражданских служащих (граждан), включенных в кадровые резервы государственных органов области.</w:t>
      </w:r>
    </w:p>
    <w:p w14:paraId="A8000000">
      <w:pPr>
        <w:pStyle w:val="Style_2"/>
        <w:spacing w:before="200"/>
        <w:ind w:firstLine="540" w:left="0"/>
        <w:jc w:val="both"/>
      </w:pPr>
      <w:r>
        <w:t>Кадровый резерв государственного органа области формируется представителем нанимателя.</w:t>
      </w:r>
    </w:p>
    <w:p w14:paraId="A9000000">
      <w:pPr>
        <w:pStyle w:val="Style_2"/>
        <w:ind w:firstLine="0" w:left="0"/>
        <w:jc w:val="both"/>
      </w:pPr>
      <w:r>
        <w:t xml:space="preserve">(часть 1 в ред. </w:t>
      </w:r>
      <w:r>
        <w:rPr>
          <w:color w:val="0000FF"/>
        </w:rPr>
        <w:fldChar w:fldCharType="begin"/>
      </w:r>
      <w:r>
        <w:rPr>
          <w:color w:val="0000FF"/>
        </w:rPr>
        <w:instrText>HYPERLINK "https://login.consultant.ru/link/?req=doc&amp;base=RLAW095&amp;n=95692&amp;date=10.10.2023&amp;dst=100017&amp;field=134"</w:instrText>
      </w:r>
      <w:r>
        <w:rPr>
          <w:color w:val="0000FF"/>
        </w:rPr>
        <w:fldChar w:fldCharType="separate"/>
      </w:r>
      <w:r>
        <w:rPr>
          <w:color w:val="0000FF"/>
        </w:rPr>
        <w:t>закона</w:t>
      </w:r>
      <w:r>
        <w:rPr>
          <w:color w:val="0000FF"/>
        </w:rPr>
        <w:fldChar w:fldCharType="end"/>
      </w:r>
      <w:r>
        <w:t xml:space="preserve"> Вологодской области от 06.10.2013 N 3150-ОЗ)</w:t>
      </w:r>
    </w:p>
    <w:p w14:paraId="AA000000">
      <w:pPr>
        <w:pStyle w:val="Style_2"/>
        <w:spacing w:before="200"/>
        <w:ind w:firstLine="540" w:left="0"/>
        <w:jc w:val="both"/>
      </w:pPr>
      <w:r>
        <w:t xml:space="preserve">2. Включение гражданского служащего (гражданина) в кадровый резерв государственного органа области для замещения должности государственной гражданской службы области осуществляется по результатам конкурса или иным основаниям в порядке, предусмотренном Федеральным </w:t>
      </w:r>
      <w:r>
        <w:rPr>
          <w:color w:val="0000FF"/>
        </w:rPr>
        <w:fldChar w:fldCharType="begin"/>
      </w:r>
      <w:r>
        <w:rPr>
          <w:color w:val="0000FF"/>
        </w:rPr>
        <w:instrText>HYPERLINK "https://login.consultant.ru/link/?req=doc&amp;base=LAW&amp;n=452895&amp;date=10.10.2023&amp;dst=127&amp;field=134"</w:instrText>
      </w:r>
      <w:r>
        <w:rPr>
          <w:color w:val="0000FF"/>
        </w:rPr>
        <w:fldChar w:fldCharType="separate"/>
      </w:r>
      <w:r>
        <w:rPr>
          <w:color w:val="0000FF"/>
        </w:rPr>
        <w:t>законом</w:t>
      </w:r>
      <w:r>
        <w:rPr>
          <w:color w:val="0000FF"/>
        </w:rPr>
        <w:fldChar w:fldCharType="end"/>
      </w:r>
      <w:r>
        <w:t xml:space="preserve"> "О государственной гражданской службе Российской Федерации".</w:t>
      </w:r>
    </w:p>
    <w:p w14:paraId="AB000000">
      <w:pPr>
        <w:pStyle w:val="Style_2"/>
        <w:spacing w:before="200"/>
        <w:ind w:firstLine="540" w:left="0"/>
        <w:jc w:val="both"/>
      </w:pPr>
      <w:r>
        <w:t>Включение гражданских служащих (граждан) в кадровый резерв государственного органа области производится с указанием группы должностей гражданской службы, на которые они могут быть назначены.</w:t>
      </w:r>
    </w:p>
    <w:p w14:paraId="AC000000">
      <w:pPr>
        <w:pStyle w:val="Style_2"/>
        <w:ind w:firstLine="0" w:left="0"/>
        <w:jc w:val="both"/>
      </w:pPr>
      <w:r>
        <w:t xml:space="preserve">(абзац введен </w:t>
      </w:r>
      <w:r>
        <w:rPr>
          <w:color w:val="0000FF"/>
        </w:rPr>
        <w:fldChar w:fldCharType="begin"/>
      </w:r>
      <w:r>
        <w:rPr>
          <w:color w:val="0000FF"/>
        </w:rPr>
        <w:instrText>HYPERLINK "https://login.consultant.ru/link/?req=doc&amp;base=RLAW095&amp;n=95692&amp;date=10.10.2023&amp;dst=100021&amp;field=134"</w:instrText>
      </w:r>
      <w:r>
        <w:rPr>
          <w:color w:val="0000FF"/>
        </w:rPr>
        <w:fldChar w:fldCharType="separate"/>
      </w:r>
      <w:r>
        <w:rPr>
          <w:color w:val="0000FF"/>
        </w:rPr>
        <w:t>законом</w:t>
      </w:r>
      <w:r>
        <w:rPr>
          <w:color w:val="0000FF"/>
        </w:rPr>
        <w:fldChar w:fldCharType="end"/>
      </w:r>
      <w:r>
        <w:t xml:space="preserve"> Вологодской области от 06.10.2013 N 3150-ОЗ)</w:t>
      </w:r>
    </w:p>
    <w:p w14:paraId="AD000000">
      <w:pPr>
        <w:pStyle w:val="Style_2"/>
        <w:spacing w:before="200"/>
        <w:ind w:firstLine="540" w:left="0"/>
        <w:jc w:val="both"/>
      </w:pPr>
      <w:r>
        <w:t>Конкурс на включение в кадровый резерв государственного органа области проводится конкурсной комиссией государственного органа области.</w:t>
      </w:r>
    </w:p>
    <w:p w14:paraId="AE000000">
      <w:pPr>
        <w:pStyle w:val="Style_2"/>
        <w:ind w:firstLine="0" w:left="0"/>
        <w:jc w:val="both"/>
      </w:pPr>
      <w:r>
        <w:t xml:space="preserve">(абзац введен </w:t>
      </w:r>
      <w:r>
        <w:rPr>
          <w:color w:val="0000FF"/>
        </w:rPr>
        <w:fldChar w:fldCharType="begin"/>
      </w:r>
      <w:r>
        <w:rPr>
          <w:color w:val="0000FF"/>
        </w:rPr>
        <w:instrText>HYPERLINK "https://login.consultant.ru/link/?req=doc&amp;base=RLAW095&amp;n=95692&amp;date=10.10.2023&amp;dst=100023&amp;field=134"</w:instrText>
      </w:r>
      <w:r>
        <w:rPr>
          <w:color w:val="0000FF"/>
        </w:rPr>
        <w:fldChar w:fldCharType="separate"/>
      </w:r>
      <w:r>
        <w:rPr>
          <w:color w:val="0000FF"/>
        </w:rPr>
        <w:t>законом</w:t>
      </w:r>
      <w:r>
        <w:rPr>
          <w:color w:val="0000FF"/>
        </w:rPr>
        <w:fldChar w:fldCharType="end"/>
      </w:r>
      <w:r>
        <w:t xml:space="preserve"> Вологодской области от 06.10.2013 N 3150-ОЗ)</w:t>
      </w:r>
    </w:p>
    <w:p w14:paraId="AF000000">
      <w:pPr>
        <w:pStyle w:val="Style_2"/>
        <w:spacing w:before="200"/>
        <w:ind w:firstLine="540" w:left="0"/>
        <w:jc w:val="both"/>
      </w:pPr>
      <w:r>
        <w:t>Включение гражданского служащего (гражданина) в кадровый резерв области оформляется правовым актом органа исполнительной государственной власти области, осуществляющего полномочия (функции) в сфере государственной гражданской службы области, а в кадровый резерв государственного органа области - правовым актом государственного органа области.</w:t>
      </w:r>
    </w:p>
    <w:p w14:paraId="B0000000">
      <w:pPr>
        <w:pStyle w:val="Style_2"/>
        <w:ind w:firstLine="0" w:left="0"/>
        <w:jc w:val="both"/>
      </w:pPr>
      <w:r>
        <w:t xml:space="preserve">(абзац введен </w:t>
      </w:r>
      <w:r>
        <w:rPr>
          <w:color w:val="0000FF"/>
        </w:rPr>
        <w:fldChar w:fldCharType="begin"/>
      </w:r>
      <w:r>
        <w:rPr>
          <w:color w:val="0000FF"/>
        </w:rPr>
        <w:instrText>HYPERLINK "https://login.consultant.ru/link/?req=doc&amp;base=RLAW095&amp;n=95692&amp;date=10.10.2023&amp;dst=100024&amp;field=134"</w:instrText>
      </w:r>
      <w:r>
        <w:rPr>
          <w:color w:val="0000FF"/>
        </w:rPr>
        <w:fldChar w:fldCharType="separate"/>
      </w:r>
      <w:r>
        <w:rPr>
          <w:color w:val="0000FF"/>
        </w:rPr>
        <w:t>законом</w:t>
      </w:r>
      <w:r>
        <w:rPr>
          <w:color w:val="0000FF"/>
        </w:rPr>
        <w:fldChar w:fldCharType="end"/>
      </w:r>
      <w:r>
        <w:t xml:space="preserve"> Вологодской области от 06.10.2013 N 3150-ОЗ)</w:t>
      </w:r>
    </w:p>
    <w:p w14:paraId="B1000000">
      <w:pPr>
        <w:pStyle w:val="Style_2"/>
        <w:spacing w:before="200"/>
        <w:ind w:firstLine="540" w:left="0"/>
        <w:jc w:val="both"/>
      </w:pPr>
      <w:r>
        <w:t xml:space="preserve">3. </w:t>
      </w:r>
      <w:r>
        <w:rPr>
          <w:color w:val="0000FF"/>
        </w:rPr>
        <w:fldChar w:fldCharType="begin"/>
      </w:r>
      <w:r>
        <w:rPr>
          <w:color w:val="0000FF"/>
        </w:rPr>
        <w:instrText>HYPERLINK "https://login.consultant.ru/link/?req=doc&amp;base=RLAW095&amp;n=223272&amp;date=10.10.2023&amp;dst=100643&amp;field=134"</w:instrText>
      </w:r>
      <w:r>
        <w:rPr>
          <w:color w:val="0000FF"/>
        </w:rPr>
        <w:fldChar w:fldCharType="separate"/>
      </w:r>
      <w:r>
        <w:rPr>
          <w:color w:val="0000FF"/>
        </w:rPr>
        <w:t>Положение</w:t>
      </w:r>
      <w:r>
        <w:rPr>
          <w:color w:val="0000FF"/>
        </w:rPr>
        <w:fldChar w:fldCharType="end"/>
      </w:r>
      <w:r>
        <w:t xml:space="preserve"> о кадровом резерве на государственной гражданской службе Вологодской области, устанавливающее порядок формирования кадрового резерва области и кадрового резерва государственного органа области и работы с ними, утверждается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касающейся.</w:t>
      </w:r>
    </w:p>
    <w:p w14:paraId="B2000000">
      <w:pPr>
        <w:pStyle w:val="Style_2"/>
        <w:ind w:firstLine="0" w:left="0"/>
        <w:jc w:val="both"/>
      </w:pPr>
      <w:r>
        <w:t xml:space="preserve">(часть 3 в ред. </w:t>
      </w:r>
      <w:r>
        <w:rPr>
          <w:color w:val="0000FF"/>
        </w:rPr>
        <w:fldChar w:fldCharType="begin"/>
      </w:r>
      <w:r>
        <w:rPr>
          <w:color w:val="0000FF"/>
        </w:rPr>
        <w:instrText>HYPERLINK "https://login.consultant.ru/link/?req=doc&amp;base=RLAW095&amp;n=95692&amp;date=10.10.2023&amp;dst=100025&amp;field=134"</w:instrText>
      </w:r>
      <w:r>
        <w:rPr>
          <w:color w:val="0000FF"/>
        </w:rPr>
        <w:fldChar w:fldCharType="separate"/>
      </w:r>
      <w:r>
        <w:rPr>
          <w:color w:val="0000FF"/>
        </w:rPr>
        <w:t>закона</w:t>
      </w:r>
      <w:r>
        <w:rPr>
          <w:color w:val="0000FF"/>
        </w:rPr>
        <w:fldChar w:fldCharType="end"/>
      </w:r>
      <w:r>
        <w:t xml:space="preserve"> Вологодской области от 06.10.2013 N 3150-ОЗ)</w:t>
      </w:r>
    </w:p>
    <w:p w14:paraId="B3000000">
      <w:pPr>
        <w:pStyle w:val="Style_2"/>
        <w:spacing w:before="200"/>
        <w:ind w:firstLine="540" w:left="0"/>
        <w:jc w:val="both"/>
      </w:pPr>
      <w:r>
        <w:t xml:space="preserve">4. Заключение договора о целевом обучении между государственным органом области и гражданином Российской Федерации с обязательством последующего прохождения государственной гражданской службы области после окончания обучения в течение определенного срока (далее - договор о целевом обучении) осуществляется на конкурсной основе в </w:t>
      </w:r>
      <w:r>
        <w:rPr>
          <w:color w:val="0000FF"/>
        </w:rPr>
        <w:fldChar w:fldCharType="begin"/>
      </w:r>
      <w:r>
        <w:rPr>
          <w:color w:val="0000FF"/>
        </w:rPr>
        <w:instrText>HYPERLINK "https://login.consultant.ru/link/?req=doc&amp;base=RLAW095&amp;n=221457&amp;date=10.10.2023&amp;dst=100011&amp;field=134"</w:instrText>
      </w:r>
      <w:r>
        <w:rPr>
          <w:color w:val="0000FF"/>
        </w:rPr>
        <w:fldChar w:fldCharType="separate"/>
      </w:r>
      <w:r>
        <w:rPr>
          <w:color w:val="0000FF"/>
        </w:rPr>
        <w:t>порядке</w:t>
      </w:r>
      <w:r>
        <w:rPr>
          <w:color w:val="0000FF"/>
        </w:rPr>
        <w:fldChar w:fldCharType="end"/>
      </w:r>
      <w:r>
        <w:t>, установленном Правительством области. Перечень специальностей, направлений подготовки для проведения конкурса на заключение договоров о целевом обучении утверждается органом исполнительной государственной власти области, осуществляющим полномочия (функции) в сфере государственной гражданской службы области.</w:t>
      </w:r>
    </w:p>
    <w:p w14:paraId="B4000000">
      <w:pPr>
        <w:pStyle w:val="Style_2"/>
        <w:spacing w:before="200"/>
        <w:ind w:firstLine="540" w:left="0"/>
        <w:jc w:val="both"/>
      </w:pPr>
      <w:r>
        <w:t xml:space="preserve">Студентам, получающим среднее профессиональное образование или высшее образование по имеющим государственную аккредитацию образовательным программам среднего профессионального образования или образовательным программам высшего образования (программам бакалавриата, программам специалитета, программам магистратуры) по очной форме обучения, заключившим договор о целевом обучении, предоставляются меры социальной поддержки в соответствии с </w:t>
      </w:r>
      <w:r>
        <w:rPr>
          <w:color w:val="0000FF"/>
        </w:rPr>
        <w:fldChar w:fldCharType="begin"/>
      </w:r>
      <w:r>
        <w:rPr>
          <w:color w:val="0000FF"/>
        </w:rPr>
        <w:instrText>HYPERLINK "https://login.consultant.ru/link/?req=doc&amp;base=RLAW095&amp;n=221457&amp;date=10.10.2023&amp;dst=100088&amp;field=134"</w:instrText>
      </w:r>
      <w:r>
        <w:rPr>
          <w:color w:val="0000FF"/>
        </w:rPr>
        <w:fldChar w:fldCharType="separate"/>
      </w:r>
      <w:r>
        <w:rPr>
          <w:color w:val="0000FF"/>
        </w:rPr>
        <w:t>постановлением</w:t>
      </w:r>
      <w:r>
        <w:rPr>
          <w:color w:val="0000FF"/>
        </w:rPr>
        <w:fldChar w:fldCharType="end"/>
      </w:r>
      <w:r>
        <w:t xml:space="preserve"> Правительства области.</w:t>
      </w:r>
    </w:p>
    <w:p w14:paraId="B5000000">
      <w:pPr>
        <w:pStyle w:val="Style_2"/>
        <w:ind w:firstLine="0" w:left="0"/>
        <w:jc w:val="both"/>
      </w:pPr>
      <w:r>
        <w:t xml:space="preserve">(часть 4 в ред. </w:t>
      </w:r>
      <w:r>
        <w:rPr>
          <w:color w:val="0000FF"/>
        </w:rPr>
        <w:fldChar w:fldCharType="begin"/>
      </w:r>
      <w:r>
        <w:rPr>
          <w:color w:val="0000FF"/>
        </w:rPr>
        <w:instrText>HYPERLINK "https://login.consultant.ru/link/?req=doc&amp;base=RLAW095&amp;n=205094&amp;date=10.10.2023&amp;dst=100008&amp;field=134"</w:instrText>
      </w:r>
      <w:r>
        <w:rPr>
          <w:color w:val="0000FF"/>
        </w:rPr>
        <w:fldChar w:fldCharType="separate"/>
      </w:r>
      <w:r>
        <w:rPr>
          <w:color w:val="0000FF"/>
        </w:rPr>
        <w:t>закона</w:t>
      </w:r>
      <w:r>
        <w:rPr>
          <w:color w:val="0000FF"/>
        </w:rPr>
        <w:fldChar w:fldCharType="end"/>
      </w:r>
      <w:r>
        <w:t xml:space="preserve"> Вологодской области от 05.04.2022 N 5094-ОЗ)</w:t>
      </w:r>
    </w:p>
    <w:p w14:paraId="B6000000">
      <w:pPr>
        <w:pStyle w:val="Style_2"/>
        <w:spacing w:before="200"/>
        <w:ind w:firstLine="540" w:left="0"/>
        <w:jc w:val="both"/>
      </w:pPr>
      <w:r>
        <w:t xml:space="preserve">5. Государственный заказ области на мероприятия по профессиональному развитию гражданских служащих, включая его объем и структуру, утверждается с учетом положений Федерального </w:t>
      </w:r>
      <w:r>
        <w:rPr>
          <w:color w:val="0000FF"/>
        </w:rPr>
        <w:fldChar w:fldCharType="begin"/>
      </w:r>
      <w:r>
        <w:rPr>
          <w:color w:val="0000FF"/>
        </w:rPr>
        <w:instrText>HYPERLINK "https://login.consultant.ru/link/?req=doc&amp;base=LAW&amp;n=452895&amp;date=10.10.2023&amp;dst=188&amp;field=134"</w:instrText>
      </w:r>
      <w:r>
        <w:rPr>
          <w:color w:val="0000FF"/>
        </w:rPr>
        <w:fldChar w:fldCharType="separate"/>
      </w:r>
      <w:r>
        <w:rPr>
          <w:color w:val="0000FF"/>
        </w:rPr>
        <w:t>закона</w:t>
      </w:r>
      <w:r>
        <w:rPr>
          <w:color w:val="0000FF"/>
        </w:rPr>
        <w:fldChar w:fldCharType="end"/>
      </w:r>
      <w:r>
        <w:t xml:space="preserve"> "О государственной гражданской службе Российской Федерации" Правительством области по согласованию с Законодательным Собранием области, Контрольно-счетной палатой области и Избирательной комиссией области в части, их касающейся.</w:t>
      </w:r>
    </w:p>
    <w:p w14:paraId="B7000000">
      <w:pPr>
        <w:pStyle w:val="Style_2"/>
        <w:ind w:firstLine="0" w:left="0"/>
        <w:jc w:val="both"/>
      </w:pPr>
      <w:r>
        <w:t xml:space="preserve">(в ред. законов Вологодской области от 30.05.2006 </w:t>
      </w:r>
      <w:r>
        <w:rPr>
          <w:color w:val="0000FF"/>
        </w:rPr>
        <w:fldChar w:fldCharType="begin"/>
      </w:r>
      <w:r>
        <w:rPr>
          <w:color w:val="0000FF"/>
        </w:rPr>
        <w:instrText>HYPERLINK "https://login.consultant.ru/link/?req=doc&amp;base=RLAW095&amp;n=182530&amp;date=10.10.2023&amp;dst=100037&amp;field=134"</w:instrText>
      </w:r>
      <w:r>
        <w:rPr>
          <w:color w:val="0000FF"/>
        </w:rPr>
        <w:fldChar w:fldCharType="separate"/>
      </w:r>
      <w:r>
        <w:rPr>
          <w:color w:val="0000FF"/>
        </w:rPr>
        <w:t>N 1453-ОЗ</w:t>
      </w:r>
      <w:r>
        <w:rPr>
          <w:color w:val="0000FF"/>
        </w:rPr>
        <w:fldChar w:fldCharType="end"/>
      </w:r>
      <w:r>
        <w:t xml:space="preserve">, от 06.10.2013 </w:t>
      </w:r>
      <w:r>
        <w:rPr>
          <w:color w:val="0000FF"/>
        </w:rPr>
        <w:fldChar w:fldCharType="begin"/>
      </w:r>
      <w:r>
        <w:rPr>
          <w:color w:val="0000FF"/>
        </w:rPr>
        <w:instrText>HYPERLINK "https://login.consultant.ru/link/?req=doc&amp;base=RLAW095&amp;n=95692&amp;date=10.10.2023&amp;dst=100028&amp;field=134"</w:instrText>
      </w:r>
      <w:r>
        <w:rPr>
          <w:color w:val="0000FF"/>
        </w:rPr>
        <w:fldChar w:fldCharType="separate"/>
      </w:r>
      <w:r>
        <w:rPr>
          <w:color w:val="0000FF"/>
        </w:rPr>
        <w:t>N 3150-ОЗ</w:t>
      </w:r>
      <w:r>
        <w:rPr>
          <w:color w:val="0000FF"/>
        </w:rPr>
        <w:fldChar w:fldCharType="end"/>
      </w:r>
      <w:r>
        <w:t xml:space="preserve">, от 30.10.2017 </w:t>
      </w:r>
      <w:r>
        <w:rPr>
          <w:color w:val="0000FF"/>
        </w:rPr>
        <w:fldChar w:fldCharType="begin"/>
      </w:r>
      <w:r>
        <w:rPr>
          <w:color w:val="0000FF"/>
        </w:rPr>
        <w:instrText>HYPERLINK "https://login.consultant.ru/link/?req=doc&amp;base=RLAW095&amp;n=147305&amp;date=10.10.2023&amp;dst=100008&amp;field=134"</w:instrText>
      </w:r>
      <w:r>
        <w:rPr>
          <w:color w:val="0000FF"/>
        </w:rPr>
        <w:fldChar w:fldCharType="separate"/>
      </w:r>
      <w:r>
        <w:rPr>
          <w:color w:val="0000FF"/>
        </w:rPr>
        <w:t>N 4227-ОЗ</w:t>
      </w:r>
      <w:r>
        <w:rPr>
          <w:color w:val="0000FF"/>
        </w:rPr>
        <w:fldChar w:fldCharType="end"/>
      </w:r>
      <w:r>
        <w:t>)</w:t>
      </w:r>
    </w:p>
    <w:p w14:paraId="B8000000">
      <w:pPr>
        <w:pStyle w:val="Style_2"/>
        <w:spacing w:before="200"/>
        <w:ind w:firstLine="540" w:left="0"/>
        <w:jc w:val="both"/>
      </w:pPr>
      <w:r>
        <w:t>6. Функции, связанные с организацией мероприятий по профессиональной переподготовке и повышению квалификации гражданских служащих на основании государственных образовательных сертификатов на дополнительное профессиональное образование гражданских служащих, реализуются органом исполнительной государственной власти области, осуществляющим полномочия (функции) в сфере государственной гражданской службы области.</w:t>
      </w:r>
    </w:p>
    <w:p w14:paraId="B9000000">
      <w:pPr>
        <w:pStyle w:val="Style_2"/>
        <w:ind w:firstLine="0" w:left="0"/>
        <w:jc w:val="both"/>
      </w:pPr>
      <w:r>
        <w:t xml:space="preserve">(часть 6 введена </w:t>
      </w:r>
      <w:r>
        <w:rPr>
          <w:color w:val="0000FF"/>
        </w:rPr>
        <w:fldChar w:fldCharType="begin"/>
      </w:r>
      <w:r>
        <w:rPr>
          <w:color w:val="0000FF"/>
        </w:rPr>
        <w:instrText>HYPERLINK "https://login.consultant.ru/link/?req=doc&amp;base=RLAW095&amp;n=186706&amp;date=10.10.2023&amp;dst=100009&amp;field=134"</w:instrText>
      </w:r>
      <w:r>
        <w:rPr>
          <w:color w:val="0000FF"/>
        </w:rPr>
        <w:fldChar w:fldCharType="separate"/>
      </w:r>
      <w:r>
        <w:rPr>
          <w:color w:val="0000FF"/>
        </w:rPr>
        <w:t>законом</w:t>
      </w:r>
      <w:r>
        <w:rPr>
          <w:color w:val="0000FF"/>
        </w:rPr>
        <w:fldChar w:fldCharType="end"/>
      </w:r>
      <w:r>
        <w:t xml:space="preserve"> Вологодской области от 09.11.2020 N 4792-ОЗ)</w:t>
      </w:r>
    </w:p>
    <w:p w14:paraId="BA000000">
      <w:pPr>
        <w:pStyle w:val="Style_2"/>
        <w:ind w:firstLine="0" w:left="0"/>
        <w:jc w:val="both"/>
      </w:pPr>
    </w:p>
    <w:p w14:paraId="BB000000">
      <w:pPr>
        <w:pStyle w:val="Style_1"/>
        <w:ind w:firstLine="540" w:left="0"/>
        <w:jc w:val="both"/>
        <w:outlineLvl w:val="0"/>
      </w:pPr>
      <w:r>
        <w:t>Статья 7(1). Приглашение и отбор независимых экспертов, включаемых в составы конкурсных и аттестационных комиссий государственных органов области</w:t>
      </w:r>
    </w:p>
    <w:p w14:paraId="BC000000">
      <w:pPr>
        <w:pStyle w:val="Style_2"/>
        <w:ind w:firstLine="540" w:left="0"/>
        <w:jc w:val="both"/>
      </w:pPr>
      <w:r>
        <w:t xml:space="preserve">(введена </w:t>
      </w:r>
      <w:r>
        <w:rPr>
          <w:color w:val="0000FF"/>
        </w:rPr>
        <w:fldChar w:fldCharType="begin"/>
      </w:r>
      <w:r>
        <w:rPr>
          <w:color w:val="0000FF"/>
        </w:rPr>
        <w:instrText>HYPERLINK "https://login.consultant.ru/link/?req=doc&amp;base=RLAW095&amp;n=194568&amp;date=10.10.2023&amp;dst=100008&amp;field=134"</w:instrText>
      </w:r>
      <w:r>
        <w:rPr>
          <w:color w:val="0000FF"/>
        </w:rPr>
        <w:fldChar w:fldCharType="separate"/>
      </w:r>
      <w:r>
        <w:rPr>
          <w:color w:val="0000FF"/>
        </w:rPr>
        <w:t>законом</w:t>
      </w:r>
      <w:r>
        <w:rPr>
          <w:color w:val="0000FF"/>
        </w:rPr>
        <w:fldChar w:fldCharType="end"/>
      </w:r>
      <w:r>
        <w:t xml:space="preserve"> Вологодской области от 23.06.2021 N 4922-ОЗ)</w:t>
      </w:r>
    </w:p>
    <w:p w14:paraId="BD000000">
      <w:pPr>
        <w:pStyle w:val="Style_2"/>
        <w:ind w:firstLine="0" w:left="0"/>
        <w:jc w:val="both"/>
      </w:pPr>
    </w:p>
    <w:p w14:paraId="BE000000">
      <w:pPr>
        <w:pStyle w:val="Style_2"/>
        <w:ind w:firstLine="540" w:left="0"/>
        <w:jc w:val="both"/>
      </w:pPr>
      <w:r>
        <w:t>1. Функции, связанные с приглашением и отбором независимых экспертов, включаемых в составы конкурсных и аттестационных комиссий, образуемых в государственных органах области, реализуются органом исполнительной государственной власти области, осуществляющим полномочия (функции) в сфере государственной гражданской службы области.</w:t>
      </w:r>
    </w:p>
    <w:p w14:paraId="BF000000">
      <w:pPr>
        <w:pStyle w:val="Style_2"/>
        <w:spacing w:before="200"/>
        <w:ind w:firstLine="540" w:left="0"/>
        <w:jc w:val="both"/>
      </w:pPr>
      <w:r>
        <w:t xml:space="preserve">2. </w:t>
      </w:r>
      <w:r>
        <w:rPr>
          <w:color w:val="0000FF"/>
        </w:rPr>
        <w:fldChar w:fldCharType="begin"/>
      </w:r>
      <w:r>
        <w:rPr>
          <w:color w:val="0000FF"/>
        </w:rPr>
        <w:instrText>HYPERLINK "https://login.consultant.ru/link/?req=doc&amp;base=RLAW095&amp;n=217450&amp;date=10.10.2023&amp;dst=100009&amp;field=134"</w:instrText>
      </w:r>
      <w:r>
        <w:rPr>
          <w:color w:val="0000FF"/>
        </w:rPr>
        <w:fldChar w:fldCharType="separate"/>
      </w:r>
      <w:r>
        <w:rPr>
          <w:color w:val="0000FF"/>
        </w:rPr>
        <w:t>Порядок</w:t>
      </w:r>
      <w:r>
        <w:rPr>
          <w:color w:val="0000FF"/>
        </w:rPr>
        <w:fldChar w:fldCharType="end"/>
      </w:r>
      <w:r>
        <w:t xml:space="preserve"> приглашения и отбора независимых экспертов, включаемых в составы конкурсных и аттестационных комиссий, образуемых в государственных органах области, утверждается постановлением Губернатора области по согласованию с Законодательным Собранием области, Контрольно-счетной палатой области и Избирательной комиссией области в части, их касающейся.</w:t>
      </w:r>
    </w:p>
    <w:p w14:paraId="C0000000">
      <w:pPr>
        <w:pStyle w:val="Style_2"/>
        <w:ind w:firstLine="0" w:left="0"/>
        <w:jc w:val="both"/>
      </w:pPr>
    </w:p>
    <w:p w14:paraId="C1000000">
      <w:pPr>
        <w:pStyle w:val="Style_1"/>
        <w:ind w:firstLine="540" w:left="0"/>
        <w:jc w:val="both"/>
        <w:outlineLvl w:val="0"/>
      </w:pPr>
      <w:r>
        <w:t>Статья 8. Государственный орган области по управлению государственной службой</w:t>
      </w:r>
    </w:p>
    <w:p w14:paraId="C2000000">
      <w:pPr>
        <w:pStyle w:val="Style_2"/>
        <w:ind w:firstLine="0" w:left="0"/>
        <w:jc w:val="both"/>
      </w:pPr>
    </w:p>
    <w:p w14:paraId="C3000000">
      <w:pPr>
        <w:pStyle w:val="Style_2"/>
        <w:ind w:firstLine="540" w:left="0"/>
        <w:jc w:val="both"/>
      </w:pPr>
      <w:r>
        <w:t>1. До образования государственного органа области по управлению государственной службой функции этого органа, за исключением формирования кадрового резерва области, организации мероприятий по профессиональной переподготовке и повышению квалификации гражданских служащих на основании государственных образовательных сертификатов на дополнительное профессиональное образование гражданских служащих, выполняются государственными органами области в соответствии с законодательством области.</w:t>
      </w:r>
    </w:p>
    <w:p w14:paraId="C4000000">
      <w:pPr>
        <w:pStyle w:val="Style_2"/>
        <w:ind w:firstLine="0" w:left="0"/>
        <w:jc w:val="both"/>
      </w:pPr>
      <w:r>
        <w:t xml:space="preserve">(часть 1 в ред. </w:t>
      </w:r>
      <w:r>
        <w:rPr>
          <w:color w:val="0000FF"/>
        </w:rPr>
        <w:fldChar w:fldCharType="begin"/>
      </w:r>
      <w:r>
        <w:rPr>
          <w:color w:val="0000FF"/>
        </w:rPr>
        <w:instrText>HYPERLINK "https://login.consultant.ru/link/?req=doc&amp;base=RLAW095&amp;n=186706&amp;date=10.10.2023&amp;dst=100011&amp;field=134"</w:instrText>
      </w:r>
      <w:r>
        <w:rPr>
          <w:color w:val="0000FF"/>
        </w:rPr>
        <w:fldChar w:fldCharType="separate"/>
      </w:r>
      <w:r>
        <w:rPr>
          <w:color w:val="0000FF"/>
        </w:rPr>
        <w:t>закона</w:t>
      </w:r>
      <w:r>
        <w:rPr>
          <w:color w:val="0000FF"/>
        </w:rPr>
        <w:fldChar w:fldCharType="end"/>
      </w:r>
      <w:r>
        <w:t xml:space="preserve"> Вологодской области от 09.11.2020 N 4792-ОЗ)</w:t>
      </w:r>
    </w:p>
    <w:p w14:paraId="C5000000">
      <w:pPr>
        <w:pStyle w:val="Style_2"/>
        <w:spacing w:before="200"/>
        <w:ind w:firstLine="540" w:left="0"/>
        <w:jc w:val="both"/>
      </w:pPr>
      <w:r>
        <w:t>2. Координация деятельности в сфере государственной гражданской службы области осуществляется Советом по вопросам государственной гражданской службы, который формируется Губернатором области и Законодательным Собранием области на паритетных началах. Деятельность Совета по вопросам гражданской службы регламентируется постановлением Губернатора области.</w:t>
      </w:r>
    </w:p>
    <w:p w14:paraId="C6000000">
      <w:pPr>
        <w:pStyle w:val="Style_2"/>
        <w:ind w:firstLine="0" w:left="0"/>
        <w:jc w:val="both"/>
      </w:pPr>
    </w:p>
    <w:p w14:paraId="C7000000">
      <w:pPr>
        <w:pStyle w:val="Style_1"/>
        <w:ind w:firstLine="540" w:left="0"/>
        <w:jc w:val="both"/>
        <w:outlineLvl w:val="0"/>
      </w:pPr>
      <w:r>
        <w:t>Статья 9. Переходные положения</w:t>
      </w:r>
    </w:p>
    <w:p w14:paraId="C8000000">
      <w:pPr>
        <w:pStyle w:val="Style_2"/>
        <w:ind w:firstLine="0" w:left="0"/>
        <w:jc w:val="both"/>
      </w:pPr>
    </w:p>
    <w:p w14:paraId="C9000000">
      <w:pPr>
        <w:pStyle w:val="Style_2"/>
        <w:ind w:firstLine="540" w:left="0"/>
        <w:jc w:val="both"/>
      </w:pPr>
      <w:r>
        <w:t xml:space="preserve">1 - 2. Утратили силу. - </w:t>
      </w:r>
      <w:r>
        <w:rPr>
          <w:color w:val="0000FF"/>
        </w:rPr>
        <w:fldChar w:fldCharType="begin"/>
      </w:r>
      <w:r>
        <w:rPr>
          <w:color w:val="0000FF"/>
        </w:rPr>
        <w:instrText>HYPERLINK "https://login.consultant.ru/link/?req=doc&amp;base=RLAW095&amp;n=106806&amp;date=10.10.2023&amp;dst=100027&amp;field=134"</w:instrText>
      </w:r>
      <w:r>
        <w:rPr>
          <w:color w:val="0000FF"/>
        </w:rPr>
        <w:fldChar w:fldCharType="separate"/>
      </w:r>
      <w:r>
        <w:rPr>
          <w:color w:val="0000FF"/>
        </w:rPr>
        <w:t>Закон</w:t>
      </w:r>
      <w:r>
        <w:rPr>
          <w:color w:val="0000FF"/>
        </w:rPr>
        <w:fldChar w:fldCharType="end"/>
      </w:r>
      <w:r>
        <w:t xml:space="preserve"> Вологодской области от 13.11.2014 N 3485-ОЗ.</w:t>
      </w:r>
    </w:p>
    <w:p w14:paraId="CA000000">
      <w:pPr>
        <w:pStyle w:val="Style_2"/>
        <w:spacing w:before="200"/>
        <w:ind w:firstLine="540" w:left="0"/>
        <w:jc w:val="both"/>
      </w:pPr>
      <w:r>
        <w:t>3. До образования государственного органа области по управлению государственной гражданской службой области примерные должностные регламенты гражданских служащих утверждаются постановлением Губернатора области.</w:t>
      </w:r>
    </w:p>
    <w:p w14:paraId="CB000000">
      <w:pPr>
        <w:pStyle w:val="Style_2"/>
        <w:spacing w:before="200"/>
        <w:ind w:firstLine="540" w:left="0"/>
        <w:jc w:val="both"/>
      </w:pPr>
      <w:r>
        <w:t xml:space="preserve">4 - 6. Утратили силу. - </w:t>
      </w:r>
      <w:r>
        <w:rPr>
          <w:color w:val="0000FF"/>
        </w:rPr>
        <w:fldChar w:fldCharType="begin"/>
      </w:r>
      <w:r>
        <w:rPr>
          <w:color w:val="0000FF"/>
        </w:rPr>
        <w:instrText>HYPERLINK "https://login.consultant.ru/link/?req=doc&amp;base=RLAW095&amp;n=106806&amp;date=10.10.2023&amp;dst=100027&amp;field=134"</w:instrText>
      </w:r>
      <w:r>
        <w:rPr>
          <w:color w:val="0000FF"/>
        </w:rPr>
        <w:fldChar w:fldCharType="separate"/>
      </w:r>
      <w:r>
        <w:rPr>
          <w:color w:val="0000FF"/>
        </w:rPr>
        <w:t>Закон</w:t>
      </w:r>
      <w:r>
        <w:rPr>
          <w:color w:val="0000FF"/>
        </w:rPr>
        <w:fldChar w:fldCharType="end"/>
      </w:r>
      <w:r>
        <w:t xml:space="preserve"> Вологодской области от 13.11.2014 N 3485-ОЗ.</w:t>
      </w:r>
    </w:p>
    <w:p w14:paraId="CC000000">
      <w:pPr>
        <w:pStyle w:val="Style_2"/>
        <w:spacing w:before="200"/>
        <w:ind w:firstLine="540" w:left="0"/>
        <w:jc w:val="both"/>
      </w:pPr>
      <w:r>
        <w:t xml:space="preserve">7. Внести изменение в закон области от 5 июля 1996 года N 87-ОЗ "О доплате к пенсии лицам, замещавшим государственные должности и должности государственных служащих области" (с последующими изменениями), исключив в </w:t>
      </w:r>
      <w:r>
        <w:rPr>
          <w:color w:val="0000FF"/>
        </w:rPr>
        <w:fldChar w:fldCharType="begin"/>
      </w:r>
      <w:r>
        <w:rPr>
          <w:color w:val="0000FF"/>
        </w:rPr>
        <w:instrText>HYPERLINK "https://login.consultant.ru/link/?req=doc&amp;base=RLAW095&amp;n=16513&amp;date=10.10.2023&amp;dst=100090&amp;field=134"</w:instrText>
      </w:r>
      <w:r>
        <w:rPr>
          <w:color w:val="0000FF"/>
        </w:rPr>
        <w:fldChar w:fldCharType="separate"/>
      </w:r>
      <w:r>
        <w:rPr>
          <w:color w:val="0000FF"/>
        </w:rPr>
        <w:t>абзаце шестом части 1 статьи 6</w:t>
      </w:r>
      <w:r>
        <w:rPr>
          <w:color w:val="0000FF"/>
        </w:rPr>
        <w:fldChar w:fldCharType="end"/>
      </w:r>
      <w:r>
        <w:t xml:space="preserve"> закона слова "в соответствии с </w:t>
      </w:r>
      <w:r>
        <w:rPr>
          <w:color w:val="0000FF"/>
        </w:rPr>
        <w:fldChar w:fldCharType="begin"/>
      </w:r>
      <w:r>
        <w:rPr>
          <w:color w:val="0000FF"/>
        </w:rPr>
        <w:instrText>HYPERLINK "https://login.consultant.ru/link/?req=doc&amp;base=RLAW095&amp;n=219061&amp;date=10.10.2023"</w:instrText>
      </w:r>
      <w:r>
        <w:rPr>
          <w:color w:val="0000FF"/>
        </w:rPr>
        <w:fldChar w:fldCharType="separate"/>
      </w:r>
      <w:r>
        <w:rPr>
          <w:color w:val="0000FF"/>
        </w:rPr>
        <w:t>законом</w:t>
      </w:r>
      <w:r>
        <w:rPr>
          <w:color w:val="0000FF"/>
        </w:rPr>
        <w:fldChar w:fldCharType="end"/>
      </w:r>
      <w:r>
        <w:t xml:space="preserve"> области от 1 июля 2004 года N 1034-ОЗ "О статусе лиц, замещающих государственные должности Вологодской области".</w:t>
      </w:r>
    </w:p>
    <w:p w14:paraId="CD000000">
      <w:pPr>
        <w:pStyle w:val="Style_2"/>
        <w:ind w:firstLine="0" w:left="0"/>
        <w:jc w:val="both"/>
      </w:pPr>
    </w:p>
    <w:p w14:paraId="CE000000">
      <w:pPr>
        <w:pStyle w:val="Style_1"/>
        <w:ind w:firstLine="540" w:left="0"/>
        <w:jc w:val="both"/>
        <w:outlineLvl w:val="0"/>
      </w:pPr>
      <w:r>
        <w:t>Статья 10. Вступление в силу настоящего закона области</w:t>
      </w:r>
    </w:p>
    <w:p w14:paraId="CF000000">
      <w:pPr>
        <w:pStyle w:val="Style_2"/>
        <w:ind w:firstLine="0" w:left="0"/>
        <w:jc w:val="both"/>
      </w:pPr>
    </w:p>
    <w:p w14:paraId="D0000000">
      <w:pPr>
        <w:pStyle w:val="Style_2"/>
        <w:ind w:firstLine="540" w:left="0"/>
        <w:jc w:val="both"/>
      </w:pPr>
      <w:r>
        <w:t>Настоящий закон области вступает в силу со дня официального опубликования, распространяется на правоотношения, возникшие с 1 февраля 2005 года.</w:t>
      </w:r>
    </w:p>
    <w:p w14:paraId="D1000000">
      <w:pPr>
        <w:pStyle w:val="Style_2"/>
        <w:ind w:firstLine="0" w:left="0"/>
        <w:jc w:val="both"/>
      </w:pPr>
    </w:p>
    <w:p w14:paraId="D2000000">
      <w:pPr>
        <w:pStyle w:val="Style_2"/>
        <w:ind w:firstLine="0" w:left="0"/>
        <w:jc w:val="right"/>
      </w:pPr>
      <w:r>
        <w:t>Губернатор области</w:t>
      </w:r>
    </w:p>
    <w:p w14:paraId="D3000000">
      <w:pPr>
        <w:pStyle w:val="Style_2"/>
        <w:ind w:firstLine="0" w:left="0"/>
        <w:jc w:val="right"/>
      </w:pPr>
      <w:r>
        <w:t>В.Е.ПОЗГАЛЕВ</w:t>
      </w:r>
    </w:p>
    <w:p w14:paraId="D4000000">
      <w:pPr>
        <w:pStyle w:val="Style_2"/>
        <w:ind w:firstLine="0" w:left="0"/>
        <w:jc w:val="left"/>
      </w:pPr>
      <w:r>
        <w:t>г. Вологда</w:t>
      </w:r>
    </w:p>
    <w:p w14:paraId="D5000000">
      <w:pPr>
        <w:pStyle w:val="Style_2"/>
        <w:spacing w:before="200"/>
        <w:ind w:firstLine="0" w:left="0"/>
        <w:jc w:val="left"/>
      </w:pPr>
      <w:r>
        <w:t>26 апреля 2005 года</w:t>
      </w:r>
    </w:p>
    <w:p w14:paraId="D6000000">
      <w:pPr>
        <w:pStyle w:val="Style_2"/>
        <w:spacing w:before="200"/>
        <w:ind w:firstLine="0" w:left="0"/>
        <w:jc w:val="left"/>
      </w:pPr>
      <w:r>
        <w:t>N 1261-ОЗ</w:t>
      </w:r>
    </w:p>
    <w:p w14:paraId="D7000000">
      <w:pPr>
        <w:pStyle w:val="Style_2"/>
        <w:ind w:firstLine="0" w:left="0"/>
        <w:jc w:val="both"/>
      </w:pPr>
    </w:p>
    <w:p w14:paraId="D8000000">
      <w:pPr>
        <w:pStyle w:val="Style_2"/>
        <w:ind w:firstLine="0" w:left="0"/>
        <w:jc w:val="left"/>
      </w:pPr>
    </w:p>
    <w:sectPr>
      <w:type w:val="nextPage"/>
      <w:pgSz w:h="16838" w:orient="portrait" w:w="11906"/>
      <w:pgMar w:bottom="1440" w:footer="0" w:gutter="0" w:header="0" w:left="1133" w:right="566"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sz w:val="24"/>
    </w:rPr>
  </w:style>
  <w:style w:default="1" w:styleId="Style_4_ch" w:type="character">
    <w:name w:val="Normal"/>
    <w:link w:val="Style_4"/>
    <w:rPr>
      <w:sz w:val="24"/>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ConsPlusJurTerm"/>
    <w:link w:val="Style_6_ch"/>
    <w:pPr>
      <w:widowControl w:val="0"/>
      <w:ind/>
    </w:pPr>
    <w:rPr>
      <w:rFonts w:ascii="Tahoma" w:hAnsi="Tahoma"/>
      <w:b w:val="0"/>
      <w:i w:val="0"/>
      <w:strike w:val="0"/>
      <w:sz w:val="26"/>
      <w:u w:val="none"/>
    </w:rPr>
  </w:style>
  <w:style w:styleId="Style_6_ch" w:type="character">
    <w:name w:val="ConsPlusJurTerm"/>
    <w:link w:val="Style_6"/>
    <w:rPr>
      <w:rFonts w:ascii="Tahoma" w:hAnsi="Tahoma"/>
      <w:b w:val="0"/>
      <w:i w:val="0"/>
      <w:strike w:val="0"/>
      <w:sz w:val="26"/>
      <w:u w:val="none"/>
    </w:rPr>
  </w:style>
  <w:style w:styleId="Style_7" w:type="paragraph">
    <w:name w:val="toc 4"/>
    <w:next w:val="Style_4"/>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ConsPlusCell"/>
    <w:link w:val="Style_12_ch"/>
    <w:pPr>
      <w:widowControl w:val="0"/>
      <w:ind/>
    </w:pPr>
    <w:rPr>
      <w:rFonts w:ascii="Courier New" w:hAnsi="Courier New"/>
      <w:b w:val="0"/>
      <w:i w:val="0"/>
      <w:strike w:val="0"/>
      <w:sz w:val="20"/>
      <w:u w:val="none"/>
    </w:rPr>
  </w:style>
  <w:style w:styleId="Style_12_ch" w:type="character">
    <w:name w:val="ConsPlusCell"/>
    <w:link w:val="Style_12"/>
    <w:rPr>
      <w:rFonts w:ascii="Courier New" w:hAnsi="Courier New"/>
      <w:b w:val="0"/>
      <w:i w:val="0"/>
      <w:strike w:val="0"/>
      <w:sz w:val="20"/>
      <w:u w:val="none"/>
    </w:rPr>
  </w:style>
  <w:style w:styleId="Style_13" w:type="paragraph">
    <w:name w:val="toc 3"/>
    <w:next w:val="Style_4"/>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ConsPlusTextList"/>
    <w:link w:val="Style_14_ch"/>
    <w:pPr>
      <w:widowControl w:val="0"/>
      <w:ind/>
    </w:pPr>
    <w:rPr>
      <w:rFonts w:ascii="Arial" w:hAnsi="Arial"/>
      <w:b w:val="0"/>
      <w:i w:val="0"/>
      <w:strike w:val="0"/>
      <w:sz w:val="20"/>
      <w:u w:val="none"/>
    </w:rPr>
  </w:style>
  <w:style w:styleId="Style_14_ch" w:type="character">
    <w:name w:val="ConsPlusTextList"/>
    <w:link w:val="Style_14"/>
    <w:rPr>
      <w:rFonts w:ascii="Arial" w:hAnsi="Arial"/>
      <w:b w:val="0"/>
      <w:i w:val="0"/>
      <w:strike w:val="0"/>
      <w:sz w:val="20"/>
      <w:u w:val="none"/>
    </w:rPr>
  </w:style>
  <w:style w:styleId="Style_1" w:type="paragraph">
    <w:name w:val="ConsPlusTitle"/>
    <w:link w:val="Style_1_ch"/>
    <w:pPr>
      <w:widowControl w:val="0"/>
      <w:ind/>
    </w:pPr>
    <w:rPr>
      <w:rFonts w:ascii="Arial" w:hAnsi="Arial"/>
      <w:b w:val="1"/>
      <w:i w:val="0"/>
      <w:strike w:val="0"/>
      <w:sz w:val="20"/>
      <w:u w:val="none"/>
    </w:rPr>
  </w:style>
  <w:style w:styleId="Style_1_ch" w:type="character">
    <w:name w:val="ConsPlusTitle"/>
    <w:link w:val="Style_1"/>
    <w:rPr>
      <w:rFonts w:ascii="Arial" w:hAnsi="Arial"/>
      <w:b w:val="1"/>
      <w:i w:val="0"/>
      <w:strike w:val="0"/>
      <w:sz w:val="20"/>
      <w:u w:val="none"/>
    </w:rPr>
  </w:style>
  <w:style w:styleId="Style_15" w:type="paragraph">
    <w:name w:val="heading 5"/>
    <w:next w:val="Style_4"/>
    <w:link w:val="Style_15_ch"/>
    <w:uiPriority w:val="9"/>
    <w:qFormat/>
    <w:pPr>
      <w:spacing w:after="120" w:before="120"/>
      <w:ind/>
      <w:jc w:val="both"/>
      <w:outlineLvl w:val="4"/>
    </w:pPr>
    <w:rPr>
      <w:rFonts w:ascii="XO Thames" w:hAnsi="XO Thames"/>
      <w:b w:val="1"/>
      <w:sz w:val="22"/>
    </w:rPr>
  </w:style>
  <w:style w:styleId="Style_15_ch" w:type="character">
    <w:name w:val="heading 5"/>
    <w:link w:val="Style_15"/>
    <w:rPr>
      <w:rFonts w:ascii="XO Thames" w:hAnsi="XO Thames"/>
      <w:b w:val="1"/>
      <w:sz w:val="22"/>
    </w:rPr>
  </w:style>
  <w:style w:styleId="Style_16" w:type="paragraph">
    <w:name w:val="heading 1"/>
    <w:next w:val="Style_4"/>
    <w:link w:val="Style_16_ch"/>
    <w:uiPriority w:val="9"/>
    <w:qFormat/>
    <w:pPr>
      <w:spacing w:after="120" w:before="120"/>
      <w:ind/>
      <w:jc w:val="both"/>
      <w:outlineLvl w:val="0"/>
    </w:pPr>
    <w:rPr>
      <w:rFonts w:ascii="XO Thames" w:hAnsi="XO Thames"/>
      <w:b w:val="1"/>
      <w:sz w:val="32"/>
    </w:rPr>
  </w:style>
  <w:style w:styleId="Style_16_ch" w:type="character">
    <w:name w:val="heading 1"/>
    <w:link w:val="Style_16"/>
    <w:rPr>
      <w:rFonts w:ascii="XO Thames" w:hAnsi="XO Thames"/>
      <w:b w:val="1"/>
      <w:sz w:val="32"/>
    </w:rPr>
  </w:style>
  <w:style w:styleId="Style_17" w:type="paragraph">
    <w:name w:val="Hyperlink"/>
    <w:link w:val="Style_17_ch"/>
    <w:rPr>
      <w:color w:val="0000FF"/>
      <w:u w:val="single"/>
    </w:rPr>
  </w:style>
  <w:style w:styleId="Style_17_ch" w:type="character">
    <w:name w:val="Hyperlink"/>
    <w:link w:val="Style_17"/>
    <w:rPr>
      <w:color w:val="0000FF"/>
      <w:u w:val="single"/>
    </w:rPr>
  </w:style>
  <w:style w:styleId="Style_18" w:type="paragraph">
    <w:name w:val="Footnote"/>
    <w:link w:val="Style_18_ch"/>
    <w:pPr>
      <w:ind w:firstLine="851" w:left="0"/>
      <w:jc w:val="both"/>
    </w:pPr>
    <w:rPr>
      <w:rFonts w:ascii="XO Thames" w:hAnsi="XO Thames"/>
      <w:sz w:val="22"/>
    </w:rPr>
  </w:style>
  <w:style w:styleId="Style_18_ch" w:type="character">
    <w:name w:val="Footnote"/>
    <w:link w:val="Style_18"/>
    <w:rPr>
      <w:rFonts w:ascii="XO Thames" w:hAnsi="XO Thames"/>
      <w:sz w:val="22"/>
    </w:rPr>
  </w:style>
  <w:style w:styleId="Style_19" w:type="paragraph">
    <w:name w:val="toc 1"/>
    <w:next w:val="Style_4"/>
    <w:link w:val="Style_19_ch"/>
    <w:uiPriority w:val="39"/>
    <w:pPr>
      <w:ind w:firstLine="0" w:left="0"/>
      <w:jc w:val="left"/>
    </w:pPr>
    <w:rPr>
      <w:rFonts w:ascii="XO Thames" w:hAnsi="XO Thames"/>
      <w:b w:val="1"/>
      <w:sz w:val="28"/>
    </w:rPr>
  </w:style>
  <w:style w:styleId="Style_19_ch" w:type="character">
    <w:name w:val="toc 1"/>
    <w:link w:val="Style_19"/>
    <w:rPr>
      <w:rFonts w:ascii="XO Thames" w:hAnsi="XO Thames"/>
      <w:b w:val="1"/>
      <w:sz w:val="28"/>
    </w:rPr>
  </w:style>
  <w:style w:styleId="Style_2" w:type="paragraph">
    <w:name w:val="ConsPlusNormal"/>
    <w:link w:val="Style_2_ch"/>
    <w:pPr>
      <w:widowControl w:val="0"/>
      <w:ind/>
    </w:pPr>
    <w:rPr>
      <w:rFonts w:ascii="Arial" w:hAnsi="Arial"/>
      <w:b w:val="0"/>
      <w:i w:val="0"/>
      <w:strike w:val="0"/>
      <w:sz w:val="20"/>
      <w:u w:val="none"/>
    </w:rPr>
  </w:style>
  <w:style w:styleId="Style_2_ch" w:type="character">
    <w:name w:val="ConsPlusNormal"/>
    <w:link w:val="Style_2"/>
    <w:rPr>
      <w:rFonts w:ascii="Arial" w:hAnsi="Arial"/>
      <w:b w:val="0"/>
      <w:i w:val="0"/>
      <w:strike w:val="0"/>
      <w:sz w:val="20"/>
      <w:u w:val="none"/>
    </w:rPr>
  </w:style>
  <w:style w:styleId="Style_20" w:type="paragraph">
    <w:name w:val="Header and Footer"/>
    <w:link w:val="Style_20_ch"/>
    <w:pPr>
      <w:spacing w:line="240" w:lineRule="auto"/>
      <w:ind/>
      <w:jc w:val="both"/>
    </w:pPr>
    <w:rPr>
      <w:rFonts w:ascii="XO Thames" w:hAnsi="XO Thames"/>
      <w:sz w:val="20"/>
    </w:rPr>
  </w:style>
  <w:style w:styleId="Style_20_ch" w:type="character">
    <w:name w:val="Header and Footer"/>
    <w:link w:val="Style_20"/>
    <w:rPr>
      <w:rFonts w:ascii="XO Thames" w:hAnsi="XO Thames"/>
      <w:sz w:val="20"/>
    </w:rPr>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ConsPlusNonformat"/>
    <w:link w:val="Style_22_ch"/>
    <w:pPr>
      <w:widowControl w:val="0"/>
      <w:ind/>
    </w:pPr>
    <w:rPr>
      <w:rFonts w:ascii="Courier New" w:hAnsi="Courier New"/>
      <w:b w:val="0"/>
      <w:i w:val="0"/>
      <w:strike w:val="0"/>
      <w:sz w:val="20"/>
      <w:u w:val="none"/>
    </w:rPr>
  </w:style>
  <w:style w:styleId="Style_22_ch" w:type="character">
    <w:name w:val="ConsPlusNonformat"/>
    <w:link w:val="Style_22"/>
    <w:rPr>
      <w:rFonts w:ascii="Courier New" w:hAnsi="Courier New"/>
      <w:b w:val="0"/>
      <w:i w:val="0"/>
      <w:strike w:val="0"/>
      <w:sz w:val="20"/>
      <w:u w:val="none"/>
    </w:rPr>
  </w:style>
  <w:style w:styleId="Style_23" w:type="paragraph">
    <w:name w:val="toc 8"/>
    <w:next w:val="Style_4"/>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ConsPlusDocList"/>
    <w:link w:val="Style_26_ch"/>
    <w:pPr>
      <w:widowControl w:val="0"/>
      <w:ind/>
    </w:pPr>
    <w:rPr>
      <w:rFonts w:ascii="Tahoma" w:hAnsi="Tahoma"/>
      <w:b w:val="0"/>
      <w:i w:val="0"/>
      <w:strike w:val="0"/>
      <w:sz w:val="18"/>
      <w:u w:val="none"/>
    </w:rPr>
  </w:style>
  <w:style w:styleId="Style_26_ch" w:type="character">
    <w:name w:val="ConsPlusDocList"/>
    <w:link w:val="Style_26"/>
    <w:rPr>
      <w:rFonts w:ascii="Tahoma" w:hAnsi="Tahoma"/>
      <w:b w:val="0"/>
      <w:i w:val="0"/>
      <w:strike w:val="0"/>
      <w:sz w:val="18"/>
      <w:u w:val="none"/>
    </w:rPr>
  </w:style>
  <w:style w:styleId="Style_27" w:type="paragraph">
    <w:name w:val="Title"/>
    <w:next w:val="Style_4"/>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4"/>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4"/>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30" w:type="paragraph">
    <w:name w:val="ConsPlusTitlePage"/>
    <w:link w:val="Style_30_ch"/>
    <w:pPr>
      <w:widowControl w:val="0"/>
      <w:ind/>
    </w:pPr>
    <w:rPr>
      <w:rFonts w:ascii="Tahoma" w:hAnsi="Tahoma"/>
      <w:b w:val="0"/>
      <w:i w:val="0"/>
      <w:strike w:val="0"/>
      <w:sz w:val="20"/>
      <w:u w:val="none"/>
    </w:rPr>
  </w:style>
  <w:style w:styleId="Style_30_ch" w:type="character">
    <w:name w:val="ConsPlusTitlePage"/>
    <w:link w:val="Style_30"/>
    <w:rPr>
      <w:rFonts w:ascii="Tahoma" w:hAnsi="Tahoma"/>
      <w:b w:val="0"/>
      <w:i w:val="0"/>
      <w:strike w:val="0"/>
      <w:sz w:val="20"/>
      <w:u w:val="none"/>
    </w:rPr>
  </w:style>
  <w:style w:styleId="Style_31" w:type="paragraph">
    <w:name w:val="ConsPlusTextList_0"/>
    <w:link w:val="Style_31_ch"/>
    <w:pPr>
      <w:widowControl w:val="0"/>
      <w:ind/>
    </w:pPr>
    <w:rPr>
      <w:rFonts w:ascii="Arial" w:hAnsi="Arial"/>
      <w:b w:val="0"/>
      <w:i w:val="0"/>
      <w:strike w:val="0"/>
      <w:sz w:val="20"/>
      <w:u w:val="none"/>
    </w:rPr>
  </w:style>
  <w:style w:styleId="Style_31_ch" w:type="character">
    <w:name w:val="ConsPlusTextList_0"/>
    <w:link w:val="Style_31"/>
    <w:rPr>
      <w:rFonts w:ascii="Arial" w:hAnsi="Arial"/>
      <w:b w:val="0"/>
      <w:i w:val="0"/>
      <w:strike w:val="0"/>
      <w:sz w:val="20"/>
      <w:u w:val="none"/>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2023-10-10T06:03:57Z</dcterms:modified>
</cp:coreProperties>
</file>